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B4E" w:rsidRPr="00BB4B07" w:rsidRDefault="00510B4E" w:rsidP="00510B4E">
      <w:pPr>
        <w:spacing w:after="0" w:line="240" w:lineRule="auto"/>
        <w:jc w:val="both"/>
        <w:outlineLvl w:val="1"/>
        <w:rPr>
          <w:rFonts w:ascii="Times New Roman" w:eastAsia="Times New Roman" w:hAnsi="Times New Roman" w:cs="Times New Roman"/>
          <w:b/>
          <w:iCs/>
          <w:sz w:val="24"/>
          <w:szCs w:val="24"/>
        </w:rPr>
      </w:pPr>
      <w:r w:rsidRPr="00BB4B07">
        <w:rPr>
          <w:rFonts w:ascii="Times New Roman" w:eastAsia="Times New Roman" w:hAnsi="Times New Roman" w:cs="Times New Roman"/>
          <w:b/>
          <w:iCs/>
          <w:sz w:val="24"/>
          <w:szCs w:val="24"/>
        </w:rPr>
        <w:t>[Date]</w:t>
      </w:r>
    </w:p>
    <w:p w:rsidR="00510B4E" w:rsidRPr="00BB4B07" w:rsidRDefault="00510B4E" w:rsidP="00510B4E">
      <w:pPr>
        <w:spacing w:after="0" w:line="240" w:lineRule="auto"/>
        <w:jc w:val="both"/>
        <w:rPr>
          <w:rFonts w:ascii="Times New Roman" w:eastAsia="Times New Roman" w:hAnsi="Times New Roman" w:cs="Times New Roman"/>
          <w:iCs/>
          <w:sz w:val="24"/>
          <w:szCs w:val="24"/>
        </w:rPr>
      </w:pPr>
    </w:p>
    <w:p w:rsidR="00510B4E" w:rsidRPr="00BB4B07" w:rsidRDefault="00510B4E" w:rsidP="00510B4E">
      <w:pPr>
        <w:spacing w:after="0" w:line="240" w:lineRule="auto"/>
        <w:jc w:val="both"/>
        <w:rPr>
          <w:rFonts w:ascii="Times New Roman" w:eastAsia="Times New Roman" w:hAnsi="Times New Roman" w:cs="Times New Roman"/>
          <w:b/>
          <w:sz w:val="24"/>
          <w:szCs w:val="24"/>
        </w:rPr>
      </w:pPr>
      <w:r w:rsidRPr="00BB4B07">
        <w:rPr>
          <w:rFonts w:ascii="Times New Roman" w:eastAsia="Times New Roman" w:hAnsi="Times New Roman" w:cs="Times New Roman"/>
          <w:b/>
          <w:sz w:val="24"/>
          <w:szCs w:val="24"/>
        </w:rPr>
        <w:t>[Client Name]</w:t>
      </w:r>
    </w:p>
    <w:p w:rsidR="00510B4E" w:rsidRPr="00BB4B07" w:rsidRDefault="00510B4E" w:rsidP="00510B4E">
      <w:pPr>
        <w:spacing w:after="0" w:line="240" w:lineRule="auto"/>
        <w:jc w:val="both"/>
        <w:rPr>
          <w:rFonts w:ascii="Times New Roman" w:eastAsia="Times New Roman" w:hAnsi="Times New Roman" w:cs="Times New Roman"/>
          <w:b/>
          <w:sz w:val="24"/>
          <w:szCs w:val="24"/>
        </w:rPr>
      </w:pPr>
      <w:r w:rsidRPr="00BB4B07">
        <w:rPr>
          <w:rFonts w:ascii="Times New Roman" w:eastAsia="Times New Roman" w:hAnsi="Times New Roman" w:cs="Times New Roman"/>
          <w:b/>
          <w:sz w:val="24"/>
          <w:szCs w:val="24"/>
        </w:rPr>
        <w:t>[Client Address]</w:t>
      </w:r>
    </w:p>
    <w:p w:rsidR="00510B4E" w:rsidRPr="00BB4B07" w:rsidRDefault="00510B4E" w:rsidP="00510B4E">
      <w:pPr>
        <w:spacing w:after="0" w:line="240" w:lineRule="auto"/>
        <w:jc w:val="both"/>
        <w:rPr>
          <w:rFonts w:ascii="Times New Roman" w:eastAsia="Times New Roman" w:hAnsi="Times New Roman" w:cs="Times New Roman"/>
          <w:b/>
          <w:sz w:val="24"/>
          <w:szCs w:val="24"/>
        </w:rPr>
      </w:pPr>
      <w:r w:rsidRPr="00BB4B07">
        <w:rPr>
          <w:rFonts w:ascii="Times New Roman" w:eastAsia="Times New Roman" w:hAnsi="Times New Roman" w:cs="Times New Roman"/>
          <w:b/>
          <w:sz w:val="24"/>
          <w:szCs w:val="24"/>
        </w:rPr>
        <w:t>[Client Address]</w:t>
      </w:r>
    </w:p>
    <w:p w:rsidR="00510B4E" w:rsidRPr="00BB4B07" w:rsidRDefault="00510B4E" w:rsidP="00510B4E">
      <w:pPr>
        <w:spacing w:after="0" w:line="240" w:lineRule="auto"/>
        <w:jc w:val="both"/>
        <w:rPr>
          <w:rFonts w:ascii="Times New Roman" w:eastAsia="Times New Roman" w:hAnsi="Times New Roman" w:cs="Times New Roman"/>
          <w:sz w:val="24"/>
          <w:szCs w:val="24"/>
        </w:rPr>
      </w:pPr>
    </w:p>
    <w:p w:rsidR="00510B4E" w:rsidRPr="00BB4B07" w:rsidRDefault="00510B4E" w:rsidP="00510B4E">
      <w:pPr>
        <w:spacing w:after="0" w:line="240" w:lineRule="auto"/>
        <w:ind w:left="1440" w:hanging="720"/>
        <w:jc w:val="both"/>
        <w:rPr>
          <w:rFonts w:ascii="Times New Roman" w:eastAsia="Times New Roman" w:hAnsi="Times New Roman" w:cs="Times New Roman"/>
          <w:sz w:val="24"/>
          <w:szCs w:val="24"/>
        </w:rPr>
      </w:pPr>
      <w:r w:rsidRPr="00BB4B07">
        <w:rPr>
          <w:rFonts w:ascii="Times New Roman" w:eastAsia="Times New Roman" w:hAnsi="Times New Roman" w:cs="Times New Roman"/>
          <w:sz w:val="24"/>
          <w:szCs w:val="24"/>
        </w:rPr>
        <w:t xml:space="preserve">Re: </w:t>
      </w:r>
      <w:r w:rsidRPr="00BB4B07">
        <w:rPr>
          <w:rFonts w:ascii="Times New Roman" w:eastAsia="Times New Roman" w:hAnsi="Times New Roman" w:cs="Times New Roman"/>
          <w:sz w:val="24"/>
          <w:szCs w:val="24"/>
        </w:rPr>
        <w:tab/>
      </w:r>
      <w:r>
        <w:rPr>
          <w:rFonts w:ascii="Times New Roman" w:eastAsia="Times New Roman" w:hAnsi="Times New Roman" w:cs="Times New Roman"/>
          <w:i/>
          <w:sz w:val="24"/>
          <w:szCs w:val="24"/>
        </w:rPr>
        <w:t>Agreement to Act as Partnership Representative for</w:t>
      </w:r>
      <w:r w:rsidRPr="00BB4B07">
        <w:rPr>
          <w:rFonts w:ascii="Times New Roman" w:eastAsia="Times New Roman" w:hAnsi="Times New Roman" w:cs="Times New Roman"/>
          <w:i/>
          <w:sz w:val="24"/>
          <w:szCs w:val="24"/>
        </w:rPr>
        <w:t xml:space="preserve"> </w:t>
      </w:r>
      <w:r w:rsidRPr="00BB4B07">
        <w:rPr>
          <w:rFonts w:ascii="Times New Roman" w:eastAsia="Times New Roman" w:hAnsi="Times New Roman" w:cs="Times New Roman"/>
          <w:b/>
          <w:i/>
          <w:sz w:val="24"/>
          <w:szCs w:val="24"/>
        </w:rPr>
        <w:t>[Client[s]]</w:t>
      </w:r>
    </w:p>
    <w:p w:rsidR="00510B4E" w:rsidRPr="00BB4B07" w:rsidRDefault="00510B4E" w:rsidP="00510B4E">
      <w:pPr>
        <w:spacing w:after="0" w:line="240" w:lineRule="auto"/>
        <w:jc w:val="both"/>
        <w:rPr>
          <w:rFonts w:ascii="Times New Roman" w:eastAsia="Times New Roman" w:hAnsi="Times New Roman" w:cs="Times New Roman"/>
          <w:sz w:val="24"/>
          <w:szCs w:val="24"/>
        </w:rPr>
      </w:pPr>
    </w:p>
    <w:p w:rsidR="00510B4E" w:rsidRPr="00BB4B07" w:rsidRDefault="00510B4E" w:rsidP="00510B4E">
      <w:pPr>
        <w:spacing w:after="0" w:line="240" w:lineRule="auto"/>
        <w:jc w:val="both"/>
        <w:rPr>
          <w:rFonts w:ascii="Times New Roman" w:eastAsia="Times New Roman" w:hAnsi="Times New Roman" w:cs="Times New Roman"/>
          <w:sz w:val="24"/>
          <w:szCs w:val="24"/>
        </w:rPr>
      </w:pPr>
      <w:r w:rsidRPr="00BB4B07">
        <w:rPr>
          <w:rFonts w:ascii="Times New Roman" w:eastAsia="Times New Roman" w:hAnsi="Times New Roman" w:cs="Times New Roman"/>
          <w:sz w:val="24"/>
          <w:szCs w:val="24"/>
        </w:rPr>
        <w:t xml:space="preserve">Dear </w:t>
      </w:r>
      <w:r w:rsidRPr="00BB4B07">
        <w:rPr>
          <w:rFonts w:ascii="Times New Roman" w:eastAsia="Times New Roman" w:hAnsi="Times New Roman" w:cs="Times New Roman"/>
          <w:b/>
          <w:sz w:val="24"/>
          <w:szCs w:val="24"/>
        </w:rPr>
        <w:t>[Client]</w:t>
      </w:r>
      <w:r w:rsidRPr="00BB4B07">
        <w:rPr>
          <w:rFonts w:ascii="Times New Roman" w:eastAsia="Times New Roman" w:hAnsi="Times New Roman" w:cs="Times New Roman"/>
          <w:sz w:val="24"/>
          <w:szCs w:val="24"/>
        </w:rPr>
        <w:t>:</w:t>
      </w:r>
    </w:p>
    <w:p w:rsidR="00510B4E" w:rsidRDefault="00510B4E"/>
    <w:p w:rsidR="00510B4E" w:rsidRPr="00EE6434" w:rsidRDefault="00510B4E" w:rsidP="00510B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you should know, w</w:t>
      </w:r>
      <w:r w:rsidRPr="00EE6434">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are preparing the federal and state</w:t>
      </w:r>
      <w:r w:rsidRPr="00EE6434">
        <w:rPr>
          <w:rFonts w:ascii="Times New Roman" w:eastAsia="Times New Roman" w:hAnsi="Times New Roman" w:cs="Times New Roman"/>
          <w:sz w:val="24"/>
          <w:szCs w:val="24"/>
        </w:rPr>
        <w:t xml:space="preserve"> income tax returns for </w:t>
      </w:r>
      <w:r w:rsidRPr="00510B4E">
        <w:rPr>
          <w:rFonts w:ascii="Times New Roman" w:eastAsia="Times New Roman" w:hAnsi="Times New Roman" w:cs="Times New Roman"/>
          <w:b/>
          <w:sz w:val="24"/>
          <w:szCs w:val="24"/>
        </w:rPr>
        <w:t>[Client]</w:t>
      </w:r>
      <w:r w:rsidRPr="00EE6434">
        <w:rPr>
          <w:rFonts w:ascii="Times New Roman" w:eastAsia="Times New Roman" w:hAnsi="Times New Roman" w:cs="Times New Roman"/>
          <w:iCs/>
          <w:sz w:val="24"/>
          <w:szCs w:val="24"/>
        </w:rPr>
        <w:t xml:space="preserve"> </w:t>
      </w:r>
      <w:r w:rsidRPr="00EE6434">
        <w:rPr>
          <w:rFonts w:ascii="Times New Roman" w:eastAsia="Times New Roman" w:hAnsi="Times New Roman" w:cs="Times New Roman"/>
          <w:sz w:val="24"/>
          <w:szCs w:val="24"/>
        </w:rPr>
        <w:t>(the “</w:t>
      </w:r>
      <w:r>
        <w:rPr>
          <w:rFonts w:ascii="Times New Roman" w:eastAsia="Times New Roman" w:hAnsi="Times New Roman" w:cs="Times New Roman"/>
          <w:sz w:val="24"/>
          <w:szCs w:val="24"/>
        </w:rPr>
        <w:t xml:space="preserve">LLC”) for the year ended </w:t>
      </w:r>
      <w:r w:rsidRPr="00510B4E">
        <w:rPr>
          <w:rFonts w:ascii="Times New Roman" w:eastAsia="Times New Roman" w:hAnsi="Times New Roman" w:cs="Times New Roman"/>
          <w:b/>
          <w:sz w:val="24"/>
          <w:szCs w:val="24"/>
        </w:rPr>
        <w:t>[Year]</w:t>
      </w:r>
      <w:r w:rsidRPr="00510B4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You have asked that we also act as “Partnership Representative” for the LLC</w:t>
      </w:r>
      <w:r w:rsidRPr="00EE64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letter sets forth the terms of our agreement to act as Partnership Representative for the LLC.</w:t>
      </w:r>
    </w:p>
    <w:p w:rsidR="00510B4E" w:rsidRPr="00EE6434" w:rsidRDefault="00510B4E" w:rsidP="00510B4E">
      <w:pPr>
        <w:spacing w:after="0" w:line="240" w:lineRule="auto"/>
        <w:jc w:val="both"/>
        <w:rPr>
          <w:rFonts w:ascii="Times New Roman" w:eastAsia="Times New Roman" w:hAnsi="Times New Roman" w:cs="Times New Roman"/>
          <w:sz w:val="24"/>
          <w:szCs w:val="24"/>
        </w:rPr>
      </w:pPr>
    </w:p>
    <w:p w:rsidR="00510B4E" w:rsidRPr="00EE6434" w:rsidRDefault="00510B4E" w:rsidP="00510B4E">
      <w:pPr>
        <w:spacing w:after="0" w:line="240" w:lineRule="auto"/>
        <w:jc w:val="both"/>
        <w:rPr>
          <w:rFonts w:ascii="Times New Roman" w:eastAsia="Times New Roman" w:hAnsi="Times New Roman" w:cs="Times New Roman"/>
          <w:b/>
          <w:sz w:val="24"/>
          <w:szCs w:val="24"/>
        </w:rPr>
      </w:pPr>
      <w:r w:rsidRPr="00EE6434">
        <w:rPr>
          <w:rFonts w:ascii="Times New Roman" w:eastAsia="Times New Roman" w:hAnsi="Times New Roman" w:cs="Times New Roman"/>
          <w:b/>
          <w:sz w:val="24"/>
          <w:szCs w:val="24"/>
        </w:rPr>
        <w:t xml:space="preserve">I. </w:t>
      </w:r>
      <w:r w:rsidRPr="00EE6434">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Partnership Representative</w:t>
      </w:r>
    </w:p>
    <w:p w:rsidR="00510B4E" w:rsidRDefault="00510B4E" w:rsidP="00510B4E">
      <w:pPr>
        <w:spacing w:after="0" w:line="240" w:lineRule="auto"/>
        <w:rPr>
          <w:rFonts w:ascii="Times New Roman" w:eastAsia="Times New Roman" w:hAnsi="Times New Roman" w:cs="Times New Roman"/>
          <w:b/>
          <w:sz w:val="24"/>
          <w:szCs w:val="24"/>
        </w:rPr>
      </w:pPr>
    </w:p>
    <w:p w:rsidR="00510B4E" w:rsidRDefault="00510B4E" w:rsidP="00510B4E">
      <w:pPr>
        <w:spacing w:after="0" w:line="240" w:lineRule="auto"/>
        <w:jc w:val="both"/>
        <w:rPr>
          <w:rFonts w:ascii="Times New Roman" w:eastAsia="Times New Roman" w:hAnsi="Times New Roman" w:cs="Times New Roman"/>
          <w:sz w:val="24"/>
          <w:szCs w:val="24"/>
        </w:rPr>
      </w:pPr>
      <w:r w:rsidRPr="00E7285E">
        <w:rPr>
          <w:rFonts w:ascii="Times New Roman" w:eastAsia="Times New Roman" w:hAnsi="Times New Roman" w:cs="Times New Roman"/>
          <w:sz w:val="24"/>
          <w:szCs w:val="24"/>
        </w:rPr>
        <w:t>The Bipartisan Budget Act of 2015 (</w:t>
      </w:r>
      <w:r>
        <w:rPr>
          <w:rFonts w:ascii="Times New Roman" w:eastAsia="Times New Roman" w:hAnsi="Times New Roman" w:cs="Times New Roman"/>
          <w:sz w:val="24"/>
          <w:szCs w:val="24"/>
        </w:rPr>
        <w:t xml:space="preserve">the </w:t>
      </w:r>
      <w:r w:rsidRPr="00E7285E">
        <w:rPr>
          <w:rFonts w:ascii="Times New Roman" w:eastAsia="Times New Roman" w:hAnsi="Times New Roman" w:cs="Times New Roman"/>
          <w:sz w:val="24"/>
          <w:szCs w:val="24"/>
        </w:rPr>
        <w:t>“Act”) made significant changes to the Internal Revenue Service’s (</w:t>
      </w:r>
      <w:r>
        <w:rPr>
          <w:rFonts w:ascii="Times New Roman" w:eastAsia="Times New Roman" w:hAnsi="Times New Roman" w:cs="Times New Roman"/>
          <w:sz w:val="24"/>
          <w:szCs w:val="24"/>
        </w:rPr>
        <w:t>“</w:t>
      </w:r>
      <w:r w:rsidRPr="00E7285E">
        <w:rPr>
          <w:rFonts w:ascii="Times New Roman" w:eastAsia="Times New Roman" w:hAnsi="Times New Roman" w:cs="Times New Roman"/>
          <w:sz w:val="24"/>
          <w:szCs w:val="24"/>
        </w:rPr>
        <w:t>IRS</w:t>
      </w:r>
      <w:r>
        <w:rPr>
          <w:rFonts w:ascii="Times New Roman" w:eastAsia="Times New Roman" w:hAnsi="Times New Roman" w:cs="Times New Roman"/>
          <w:sz w:val="24"/>
          <w:szCs w:val="24"/>
        </w:rPr>
        <w:t>”</w:t>
      </w:r>
      <w:r w:rsidRPr="00E7285E">
        <w:rPr>
          <w:rFonts w:ascii="Times New Roman" w:eastAsia="Times New Roman" w:hAnsi="Times New Roman" w:cs="Times New Roman"/>
          <w:sz w:val="24"/>
          <w:szCs w:val="24"/>
        </w:rPr>
        <w:t>) partnership audit rules effective for partnership tax years beginning in 2018. For purposes of the Act, a limited liability company taxed as a partnership</w:t>
      </w:r>
      <w:r>
        <w:rPr>
          <w:rFonts w:ascii="Times New Roman" w:eastAsia="Times New Roman" w:hAnsi="Times New Roman" w:cs="Times New Roman"/>
          <w:sz w:val="24"/>
          <w:szCs w:val="24"/>
        </w:rPr>
        <w:t>, like the LLC,</w:t>
      </w:r>
      <w:r w:rsidRPr="00E7285E">
        <w:rPr>
          <w:rFonts w:ascii="Times New Roman" w:eastAsia="Times New Roman" w:hAnsi="Times New Roman" w:cs="Times New Roman"/>
          <w:sz w:val="24"/>
          <w:szCs w:val="24"/>
        </w:rPr>
        <w:t xml:space="preserve"> will be treated as a partnership, and its members will be treated as partners.</w:t>
      </w:r>
      <w:r>
        <w:rPr>
          <w:rFonts w:ascii="Times New Roman" w:eastAsia="Times New Roman" w:hAnsi="Times New Roman" w:cs="Times New Roman"/>
          <w:sz w:val="24"/>
          <w:szCs w:val="24"/>
        </w:rPr>
        <w:t xml:space="preserve">  One of the requirements under that Act is that a Partnership Representative must be appointed every year in the partnership’s filed tax return. If the Partnership Representative is a business entity, a Designated Individual must be identified. The Partnership Representative or Designated Individual is the only person allowed to deal with the IRS on behalf of the LLC in an audit and all related matters, such as making settlements and extending the statute of limitations. The actions of the Partnership Representative or Designated Individual are binding on the LLC and all of the LLC’s members for the years appointed.</w:t>
      </w:r>
    </w:p>
    <w:p w:rsidR="00510B4E" w:rsidRDefault="00510B4E" w:rsidP="00510B4E">
      <w:pPr>
        <w:spacing w:after="0" w:line="240" w:lineRule="auto"/>
        <w:jc w:val="both"/>
        <w:rPr>
          <w:rFonts w:ascii="Times New Roman" w:eastAsia="Times New Roman" w:hAnsi="Times New Roman" w:cs="Times New Roman"/>
          <w:sz w:val="24"/>
          <w:szCs w:val="24"/>
        </w:rPr>
      </w:pPr>
    </w:p>
    <w:p w:rsidR="00510B4E" w:rsidRDefault="00510B4E" w:rsidP="00510B4E">
      <w:pPr>
        <w:spacing w:after="0" w:line="240" w:lineRule="auto"/>
        <w:jc w:val="both"/>
        <w:rPr>
          <w:rFonts w:ascii="Times New Roman" w:eastAsia="Times New Roman" w:hAnsi="Times New Roman" w:cs="Times New Roman"/>
          <w:sz w:val="24"/>
          <w:szCs w:val="24"/>
        </w:rPr>
      </w:pPr>
      <w:r w:rsidRPr="00510B4E">
        <w:rPr>
          <w:rFonts w:ascii="Times New Roman" w:eastAsia="Times New Roman" w:hAnsi="Times New Roman" w:cs="Times New Roman"/>
          <w:b/>
          <w:sz w:val="24"/>
          <w:szCs w:val="24"/>
        </w:rPr>
        <w:t>[Firm]</w:t>
      </w:r>
      <w:r>
        <w:rPr>
          <w:rFonts w:ascii="Times New Roman" w:eastAsia="Times New Roman" w:hAnsi="Times New Roman" w:cs="Times New Roman"/>
          <w:sz w:val="24"/>
          <w:szCs w:val="24"/>
        </w:rPr>
        <w:t xml:space="preserve"> will serve as the Partnership Representative for the</w:t>
      </w:r>
      <w:r w:rsidRPr="00A61B4E">
        <w:rPr>
          <w:rFonts w:ascii="Times New Roman" w:eastAsia="Times New Roman" w:hAnsi="Times New Roman" w:cs="Times New Roman"/>
          <w:sz w:val="24"/>
          <w:szCs w:val="24"/>
        </w:rPr>
        <w:t xml:space="preserve"> Form 1065</w:t>
      </w:r>
      <w:r>
        <w:rPr>
          <w:rFonts w:ascii="Times New Roman" w:eastAsia="Times New Roman" w:hAnsi="Times New Roman" w:cs="Times New Roman"/>
          <w:sz w:val="24"/>
          <w:szCs w:val="24"/>
        </w:rPr>
        <w:t xml:space="preserve"> filed for </w:t>
      </w:r>
      <w:r w:rsidRPr="00510B4E">
        <w:rPr>
          <w:rFonts w:ascii="Times New Roman" w:eastAsia="Times New Roman" w:hAnsi="Times New Roman" w:cs="Times New Roman"/>
          <w:b/>
          <w:sz w:val="24"/>
          <w:szCs w:val="24"/>
        </w:rPr>
        <w:t>[Client]</w:t>
      </w:r>
      <w:r>
        <w:rPr>
          <w:rFonts w:ascii="Times New Roman" w:eastAsia="Times New Roman" w:hAnsi="Times New Roman" w:cs="Times New Roman"/>
          <w:sz w:val="24"/>
          <w:szCs w:val="24"/>
        </w:rPr>
        <w:t xml:space="preserve"> for the year </w:t>
      </w:r>
      <w:r w:rsidR="00F3478B" w:rsidRPr="00F3478B">
        <w:rPr>
          <w:rFonts w:ascii="Times New Roman" w:eastAsia="Times New Roman" w:hAnsi="Times New Roman" w:cs="Times New Roman"/>
          <w:b/>
          <w:sz w:val="24"/>
          <w:szCs w:val="24"/>
        </w:rPr>
        <w:t>[year]</w:t>
      </w:r>
      <w:r w:rsidRPr="00F3478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510B4E">
        <w:rPr>
          <w:rFonts w:ascii="Times New Roman" w:eastAsia="Times New Roman" w:hAnsi="Times New Roman" w:cs="Times New Roman"/>
          <w:b/>
          <w:sz w:val="24"/>
          <w:szCs w:val="24"/>
        </w:rPr>
        <w:t>[Individual]</w:t>
      </w:r>
      <w:r>
        <w:rPr>
          <w:rFonts w:ascii="Times New Roman" w:eastAsia="Times New Roman" w:hAnsi="Times New Roman" w:cs="Times New Roman"/>
          <w:sz w:val="24"/>
          <w:szCs w:val="24"/>
        </w:rPr>
        <w:t xml:space="preserve"> will serve as the Designated Individual of the Partnership Representative.  </w:t>
      </w:r>
    </w:p>
    <w:p w:rsidR="00510B4E" w:rsidRDefault="00510B4E" w:rsidP="00510B4E">
      <w:pPr>
        <w:spacing w:after="0" w:line="240" w:lineRule="auto"/>
        <w:jc w:val="both"/>
        <w:rPr>
          <w:rFonts w:ascii="Times New Roman" w:eastAsia="Times New Roman" w:hAnsi="Times New Roman" w:cs="Times New Roman"/>
          <w:sz w:val="24"/>
          <w:szCs w:val="24"/>
        </w:rPr>
      </w:pPr>
    </w:p>
    <w:p w:rsidR="00510B4E" w:rsidRDefault="00510B4E" w:rsidP="00510B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our understanding that the members of the LLC during </w:t>
      </w:r>
      <w:r w:rsidRPr="00510B4E">
        <w:rPr>
          <w:rFonts w:ascii="Times New Roman" w:eastAsia="Times New Roman" w:hAnsi="Times New Roman" w:cs="Times New Roman"/>
          <w:b/>
          <w:sz w:val="24"/>
          <w:szCs w:val="24"/>
        </w:rPr>
        <w:t>[year]</w:t>
      </w:r>
      <w:r>
        <w:rPr>
          <w:rFonts w:ascii="Times New Roman" w:eastAsia="Times New Roman" w:hAnsi="Times New Roman" w:cs="Times New Roman"/>
          <w:sz w:val="24"/>
          <w:szCs w:val="24"/>
        </w:rPr>
        <w:t xml:space="preserve"> were: </w:t>
      </w:r>
      <w:r w:rsidRPr="00510B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list </w:t>
      </w:r>
      <w:r w:rsidRPr="00510B4E">
        <w:rPr>
          <w:rFonts w:ascii="Times New Roman" w:eastAsia="Times New Roman" w:hAnsi="Times New Roman" w:cs="Times New Roman"/>
          <w:b/>
          <w:sz w:val="24"/>
          <w:szCs w:val="24"/>
        </w:rPr>
        <w:t>members of LLC]</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this letter, the term the “Members” means, collectively, the foregoin</w:t>
      </w:r>
      <w:r>
        <w:rPr>
          <w:rFonts w:ascii="Times New Roman" w:eastAsia="Times New Roman" w:hAnsi="Times New Roman" w:cs="Times New Roman"/>
          <w:sz w:val="24"/>
          <w:szCs w:val="24"/>
        </w:rPr>
        <w:t xml:space="preserve">g members of the LLC during </w:t>
      </w:r>
      <w:r w:rsidRPr="00510B4E">
        <w:rPr>
          <w:rFonts w:ascii="Times New Roman" w:eastAsia="Times New Roman" w:hAnsi="Times New Roman" w:cs="Times New Roman"/>
          <w:b/>
          <w:sz w:val="24"/>
          <w:szCs w:val="24"/>
        </w:rPr>
        <w:t>[year]</w:t>
      </w:r>
      <w:r>
        <w:rPr>
          <w:rFonts w:ascii="Times New Roman" w:eastAsia="Times New Roman" w:hAnsi="Times New Roman" w:cs="Times New Roman"/>
          <w:sz w:val="24"/>
          <w:szCs w:val="24"/>
        </w:rPr>
        <w:t xml:space="preserve">.  </w:t>
      </w:r>
      <w:r w:rsidRPr="00510B4E">
        <w:rPr>
          <w:rFonts w:ascii="Times New Roman" w:eastAsia="Times New Roman" w:hAnsi="Times New Roman" w:cs="Times New Roman"/>
          <w:b/>
          <w:sz w:val="24"/>
          <w:szCs w:val="24"/>
        </w:rPr>
        <w:t>[Firm]</w:t>
      </w:r>
      <w:r>
        <w:rPr>
          <w:rFonts w:ascii="Times New Roman" w:eastAsia="Times New Roman" w:hAnsi="Times New Roman" w:cs="Times New Roman"/>
          <w:sz w:val="24"/>
          <w:szCs w:val="24"/>
        </w:rPr>
        <w:t xml:space="preserve"> as Partnership Representative has the sole and exclusive authority to act on behalf of the LLC and bind all members with respect to partnership matters </w:t>
      </w:r>
      <w:r w:rsidRPr="00A61B4E">
        <w:rPr>
          <w:rFonts w:ascii="Times New Roman" w:eastAsia="Times New Roman" w:hAnsi="Times New Roman" w:cs="Times New Roman"/>
          <w:sz w:val="24"/>
          <w:szCs w:val="24"/>
        </w:rPr>
        <w:t>subject to</w:t>
      </w:r>
      <w:r>
        <w:rPr>
          <w:rFonts w:ascii="Times New Roman" w:eastAsia="Times New Roman" w:hAnsi="Times New Roman" w:cs="Times New Roman"/>
          <w:sz w:val="24"/>
          <w:szCs w:val="24"/>
        </w:rPr>
        <w:t xml:space="preserve"> the partnership audit rules. </w:t>
      </w:r>
      <w:r w:rsidRPr="00510B4E">
        <w:rPr>
          <w:rFonts w:ascii="Times New Roman" w:eastAsia="Times New Roman" w:hAnsi="Times New Roman" w:cs="Times New Roman"/>
          <w:b/>
          <w:sz w:val="24"/>
          <w:szCs w:val="24"/>
        </w:rPr>
        <w:t>[Firm]</w:t>
      </w:r>
      <w:r>
        <w:rPr>
          <w:rFonts w:ascii="Times New Roman" w:eastAsia="Times New Roman" w:hAnsi="Times New Roman" w:cs="Times New Roman"/>
          <w:sz w:val="24"/>
          <w:szCs w:val="24"/>
        </w:rPr>
        <w:t xml:space="preserve"> has designated </w:t>
      </w:r>
      <w:r w:rsidR="00F3478B" w:rsidRPr="00F3478B">
        <w:rPr>
          <w:rFonts w:ascii="Times New Roman" w:eastAsia="Times New Roman" w:hAnsi="Times New Roman" w:cs="Times New Roman"/>
          <w:b/>
          <w:sz w:val="24"/>
          <w:szCs w:val="24"/>
        </w:rPr>
        <w:t>[individual]</w:t>
      </w:r>
      <w:r>
        <w:rPr>
          <w:rFonts w:ascii="Times New Roman" w:eastAsia="Times New Roman" w:hAnsi="Times New Roman" w:cs="Times New Roman"/>
          <w:sz w:val="24"/>
          <w:szCs w:val="24"/>
        </w:rPr>
        <w:t xml:space="preserve"> to act as the designated individual of the Partnership Representative.  </w:t>
      </w:r>
    </w:p>
    <w:p w:rsidR="00510B4E" w:rsidRDefault="00510B4E" w:rsidP="00510B4E">
      <w:pPr>
        <w:spacing w:after="0" w:line="240" w:lineRule="auto"/>
        <w:jc w:val="both"/>
        <w:rPr>
          <w:rFonts w:ascii="Times New Roman" w:eastAsia="Times New Roman" w:hAnsi="Times New Roman" w:cs="Times New Roman"/>
          <w:sz w:val="24"/>
          <w:szCs w:val="24"/>
        </w:rPr>
      </w:pPr>
    </w:p>
    <w:p w:rsidR="00510B4E" w:rsidRPr="00E7285E" w:rsidRDefault="00510B4E" w:rsidP="00510B4E">
      <w:pPr>
        <w:spacing w:after="0" w:line="240" w:lineRule="auto"/>
        <w:jc w:val="both"/>
        <w:rPr>
          <w:rFonts w:ascii="Times New Roman" w:eastAsia="Times New Roman" w:hAnsi="Times New Roman" w:cs="Times New Roman"/>
          <w:sz w:val="24"/>
          <w:szCs w:val="24"/>
        </w:rPr>
      </w:pPr>
      <w:r w:rsidRPr="00E7285E">
        <w:rPr>
          <w:rFonts w:ascii="Times New Roman" w:eastAsia="Times New Roman" w:hAnsi="Times New Roman" w:cs="Times New Roman"/>
          <w:sz w:val="24"/>
          <w:szCs w:val="24"/>
        </w:rPr>
        <w:t>If you have any questions with respect to the legal implications of these new rules, we strongly encourage you to seek guidance from legal counsel. If you have not already done so, it may be prudent to revisit and update as appropriate your LLC agreements to address areas of concern.</w:t>
      </w:r>
      <w:r>
        <w:rPr>
          <w:rFonts w:ascii="Times New Roman" w:eastAsia="Times New Roman" w:hAnsi="Times New Roman" w:cs="Times New Roman"/>
          <w:sz w:val="24"/>
          <w:szCs w:val="24"/>
        </w:rPr>
        <w:t xml:space="preserve"> </w:t>
      </w:r>
      <w:r w:rsidRPr="00E7285E">
        <w:rPr>
          <w:rFonts w:ascii="Times New Roman" w:eastAsia="Times New Roman" w:hAnsi="Times New Roman" w:cs="Times New Roman"/>
          <w:sz w:val="24"/>
          <w:szCs w:val="24"/>
        </w:rPr>
        <w:t xml:space="preserve">To ensure that </w:t>
      </w:r>
      <w:r w:rsidRPr="00510B4E">
        <w:rPr>
          <w:rFonts w:ascii="Times New Roman" w:eastAsia="Times New Roman" w:hAnsi="Times New Roman" w:cs="Times New Roman"/>
          <w:b/>
          <w:sz w:val="24"/>
          <w:szCs w:val="24"/>
        </w:rPr>
        <w:t>[Firm]</w:t>
      </w:r>
      <w:r w:rsidRPr="00E7285E">
        <w:rPr>
          <w:rFonts w:ascii="Times New Roman" w:eastAsia="Times New Roman" w:hAnsi="Times New Roman" w:cs="Times New Roman"/>
          <w:sz w:val="24"/>
          <w:szCs w:val="24"/>
        </w:rPr>
        <w:t xml:space="preserve"> has the required documentation in our files to support </w:t>
      </w:r>
      <w:r w:rsidRPr="00510B4E">
        <w:rPr>
          <w:rFonts w:ascii="Times New Roman" w:eastAsia="Times New Roman" w:hAnsi="Times New Roman" w:cs="Times New Roman"/>
          <w:b/>
          <w:sz w:val="24"/>
          <w:szCs w:val="24"/>
        </w:rPr>
        <w:t>[Client]</w:t>
      </w:r>
      <w:r w:rsidRPr="00E7285E">
        <w:rPr>
          <w:rFonts w:ascii="Times New Roman" w:eastAsia="Times New Roman" w:hAnsi="Times New Roman" w:cs="Times New Roman"/>
          <w:sz w:val="24"/>
          <w:szCs w:val="24"/>
        </w:rPr>
        <w:t>’s decision as to how to apply the new part</w:t>
      </w:r>
      <w:r w:rsidR="00F3478B">
        <w:rPr>
          <w:rFonts w:ascii="Times New Roman" w:eastAsia="Times New Roman" w:hAnsi="Times New Roman" w:cs="Times New Roman"/>
          <w:sz w:val="24"/>
          <w:szCs w:val="24"/>
        </w:rPr>
        <w:t xml:space="preserve">nership audit rules to your </w:t>
      </w:r>
      <w:r w:rsidR="00F3478B" w:rsidRPr="00F3478B">
        <w:rPr>
          <w:rFonts w:ascii="Times New Roman" w:eastAsia="Times New Roman" w:hAnsi="Times New Roman" w:cs="Times New Roman"/>
          <w:b/>
          <w:sz w:val="24"/>
          <w:szCs w:val="24"/>
        </w:rPr>
        <w:t>[year]</w:t>
      </w:r>
      <w:r w:rsidRPr="00F3478B">
        <w:rPr>
          <w:rFonts w:ascii="Times New Roman" w:eastAsia="Times New Roman" w:hAnsi="Times New Roman" w:cs="Times New Roman"/>
          <w:b/>
          <w:sz w:val="24"/>
          <w:szCs w:val="24"/>
        </w:rPr>
        <w:t xml:space="preserve"> </w:t>
      </w:r>
      <w:r w:rsidRPr="00E7285E">
        <w:rPr>
          <w:rFonts w:ascii="Times New Roman" w:eastAsia="Times New Roman" w:hAnsi="Times New Roman" w:cs="Times New Roman"/>
          <w:sz w:val="24"/>
          <w:szCs w:val="24"/>
        </w:rPr>
        <w:t xml:space="preserve">income tax return, we request that you </w:t>
      </w:r>
      <w:r>
        <w:rPr>
          <w:rFonts w:ascii="Times New Roman" w:eastAsia="Times New Roman" w:hAnsi="Times New Roman" w:cs="Times New Roman"/>
          <w:sz w:val="24"/>
          <w:szCs w:val="24"/>
        </w:rPr>
        <w:t xml:space="preserve">acknowledge by your signature below that you are not a “small partnership” under the rules and </w:t>
      </w:r>
      <w:r>
        <w:rPr>
          <w:rFonts w:ascii="Times New Roman" w:eastAsia="Times New Roman" w:hAnsi="Times New Roman" w:cs="Times New Roman"/>
          <w:sz w:val="24"/>
          <w:szCs w:val="24"/>
        </w:rPr>
        <w:lastRenderedPageBreak/>
        <w:t>that you do not opt-out of the new partnership audit rules.  The LLC has the ultimate responsibility for decisions related to the application of the new audit rules to the LLC.</w:t>
      </w:r>
    </w:p>
    <w:p w:rsidR="00510B4E" w:rsidRDefault="00510B4E" w:rsidP="00510B4E">
      <w:pPr>
        <w:spacing w:after="0" w:line="240" w:lineRule="auto"/>
        <w:jc w:val="both"/>
        <w:rPr>
          <w:rFonts w:ascii="Times New Roman" w:eastAsia="Times New Roman" w:hAnsi="Times New Roman" w:cs="Times New Roman"/>
          <w:sz w:val="24"/>
          <w:szCs w:val="24"/>
        </w:rPr>
      </w:pPr>
    </w:p>
    <w:p w:rsidR="00510B4E" w:rsidRPr="00E7285E" w:rsidRDefault="00510B4E" w:rsidP="00510B4E">
      <w:pPr>
        <w:spacing w:after="0" w:line="240" w:lineRule="auto"/>
        <w:jc w:val="both"/>
        <w:rPr>
          <w:rFonts w:ascii="Times New Roman" w:eastAsia="Times New Roman" w:hAnsi="Times New Roman" w:cs="Times New Roman"/>
          <w:b/>
          <w:sz w:val="24"/>
          <w:szCs w:val="24"/>
        </w:rPr>
      </w:pPr>
      <w:r w:rsidRPr="00E7285E">
        <w:rPr>
          <w:rFonts w:ascii="Times New Roman" w:eastAsia="Times New Roman" w:hAnsi="Times New Roman" w:cs="Times New Roman"/>
          <w:sz w:val="24"/>
          <w:szCs w:val="24"/>
        </w:rPr>
        <w:t xml:space="preserve">By your signature below, you </w:t>
      </w:r>
      <w:r>
        <w:rPr>
          <w:rFonts w:ascii="Times New Roman" w:eastAsia="Times New Roman" w:hAnsi="Times New Roman" w:cs="Times New Roman"/>
          <w:sz w:val="24"/>
          <w:szCs w:val="24"/>
        </w:rPr>
        <w:t xml:space="preserve">acknowledge that you </w:t>
      </w:r>
      <w:r w:rsidRPr="00E7285E">
        <w:rPr>
          <w:rFonts w:ascii="Times New Roman" w:eastAsia="Times New Roman" w:hAnsi="Times New Roman" w:cs="Times New Roman"/>
          <w:sz w:val="24"/>
          <w:szCs w:val="24"/>
        </w:rPr>
        <w:t>understand and agree that</w:t>
      </w:r>
      <w:r>
        <w:rPr>
          <w:rFonts w:ascii="Times New Roman" w:eastAsia="Times New Roman" w:hAnsi="Times New Roman" w:cs="Times New Roman"/>
          <w:sz w:val="24"/>
          <w:szCs w:val="24"/>
        </w:rPr>
        <w:t xml:space="preserve"> neither the Partnership Representative nor the Designated Individual are part of</w:t>
      </w:r>
      <w:r w:rsidRPr="00E7285E">
        <w:rPr>
          <w:rFonts w:ascii="Times New Roman" w:eastAsia="Times New Roman" w:hAnsi="Times New Roman" w:cs="Times New Roman"/>
          <w:sz w:val="24"/>
          <w:szCs w:val="24"/>
        </w:rPr>
        <w:t xml:space="preserve"> management</w:t>
      </w:r>
      <w:r>
        <w:rPr>
          <w:rFonts w:ascii="Times New Roman" w:eastAsia="Times New Roman" w:hAnsi="Times New Roman" w:cs="Times New Roman"/>
          <w:sz w:val="24"/>
          <w:szCs w:val="24"/>
        </w:rPr>
        <w:t>, and that management alone</w:t>
      </w:r>
      <w:r w:rsidRPr="00E7285E">
        <w:rPr>
          <w:rFonts w:ascii="Times New Roman" w:eastAsia="Times New Roman" w:hAnsi="Times New Roman" w:cs="Times New Roman"/>
          <w:sz w:val="24"/>
          <w:szCs w:val="24"/>
        </w:rPr>
        <w:t xml:space="preserve"> is responsible for the accuracy and completeness of the records, documents, explanations, and other information provided to us for purposes of this engagement. </w:t>
      </w:r>
      <w:r>
        <w:rPr>
          <w:rFonts w:ascii="Times New Roman" w:eastAsia="Times New Roman" w:hAnsi="Times New Roman" w:cs="Times New Roman"/>
          <w:sz w:val="24"/>
          <w:szCs w:val="24"/>
        </w:rPr>
        <w:t>T</w:t>
      </w:r>
      <w:r w:rsidRPr="00E7285E">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LLC has </w:t>
      </w:r>
      <w:r w:rsidRPr="00E7285E">
        <w:rPr>
          <w:rFonts w:ascii="Times New Roman" w:eastAsia="Times New Roman" w:hAnsi="Times New Roman" w:cs="Times New Roman"/>
          <w:sz w:val="24"/>
          <w:szCs w:val="24"/>
        </w:rPr>
        <w:t>final responsibility for the income tax returns</w:t>
      </w:r>
      <w:r>
        <w:rPr>
          <w:rFonts w:ascii="Times New Roman" w:eastAsia="Times New Roman" w:hAnsi="Times New Roman" w:cs="Times New Roman"/>
          <w:sz w:val="24"/>
          <w:szCs w:val="24"/>
        </w:rPr>
        <w:t>,</w:t>
      </w:r>
      <w:r w:rsidRPr="00E7285E">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the LLC and the Members have final responsibility for any tax, interest or penalties associated w</w:t>
      </w:r>
      <w:r w:rsidR="00F3478B">
        <w:rPr>
          <w:rFonts w:ascii="Times New Roman" w:eastAsia="Times New Roman" w:hAnsi="Times New Roman" w:cs="Times New Roman"/>
          <w:sz w:val="24"/>
          <w:szCs w:val="24"/>
        </w:rPr>
        <w:t xml:space="preserve">ith the LLC’s activities in </w:t>
      </w:r>
      <w:r w:rsidR="00F3478B" w:rsidRPr="00F3478B">
        <w:rPr>
          <w:rFonts w:ascii="Times New Roman" w:eastAsia="Times New Roman" w:hAnsi="Times New Roman" w:cs="Times New Roman"/>
          <w:b/>
          <w:sz w:val="24"/>
          <w:szCs w:val="24"/>
        </w:rPr>
        <w:t>[year]</w:t>
      </w:r>
      <w:r w:rsidRPr="00F3478B">
        <w:rPr>
          <w:rFonts w:ascii="Times New Roman" w:eastAsia="Times New Roman" w:hAnsi="Times New Roman" w:cs="Times New Roman"/>
          <w:b/>
          <w:sz w:val="24"/>
          <w:szCs w:val="24"/>
        </w:rPr>
        <w:t>.</w:t>
      </w:r>
      <w:r w:rsidRPr="00E7285E">
        <w:rPr>
          <w:rFonts w:ascii="Times New Roman" w:eastAsia="Times New Roman" w:hAnsi="Times New Roman" w:cs="Times New Roman"/>
          <w:sz w:val="24"/>
          <w:szCs w:val="24"/>
        </w:rPr>
        <w:t xml:space="preserve"> Our firm </w:t>
      </w:r>
      <w:r>
        <w:rPr>
          <w:rFonts w:ascii="Times New Roman" w:eastAsia="Times New Roman" w:hAnsi="Times New Roman" w:cs="Times New Roman"/>
          <w:sz w:val="24"/>
          <w:szCs w:val="24"/>
        </w:rPr>
        <w:t xml:space="preserve">and </w:t>
      </w:r>
      <w:r w:rsidR="00F3478B">
        <w:rPr>
          <w:rFonts w:ascii="Times New Roman" w:eastAsia="Times New Roman" w:hAnsi="Times New Roman" w:cs="Times New Roman"/>
          <w:b/>
          <w:sz w:val="24"/>
          <w:szCs w:val="24"/>
        </w:rPr>
        <w:t>[individual]</w:t>
      </w:r>
      <w:r>
        <w:rPr>
          <w:rFonts w:ascii="Times New Roman" w:eastAsia="Times New Roman" w:hAnsi="Times New Roman" w:cs="Times New Roman"/>
          <w:sz w:val="24"/>
          <w:szCs w:val="24"/>
        </w:rPr>
        <w:t xml:space="preserve"> are</w:t>
      </w:r>
      <w:r w:rsidRPr="00E7285E">
        <w:rPr>
          <w:rFonts w:ascii="Times New Roman" w:eastAsia="Times New Roman" w:hAnsi="Times New Roman" w:cs="Times New Roman"/>
          <w:sz w:val="24"/>
          <w:szCs w:val="24"/>
        </w:rPr>
        <w:t xml:space="preserve"> not responsible for a</w:t>
      </w:r>
      <w:r>
        <w:rPr>
          <w:rFonts w:ascii="Times New Roman" w:eastAsia="Times New Roman" w:hAnsi="Times New Roman" w:cs="Times New Roman"/>
          <w:sz w:val="24"/>
          <w:szCs w:val="24"/>
        </w:rPr>
        <w:t>ny</w:t>
      </w:r>
      <w:r w:rsidRPr="00E7285E">
        <w:rPr>
          <w:rFonts w:ascii="Times New Roman" w:eastAsia="Times New Roman" w:hAnsi="Times New Roman" w:cs="Times New Roman"/>
          <w:sz w:val="24"/>
          <w:szCs w:val="24"/>
        </w:rPr>
        <w:t xml:space="preserve"> taxing authority’s</w:t>
      </w:r>
      <w:r>
        <w:rPr>
          <w:rFonts w:ascii="Times New Roman" w:eastAsia="Times New Roman" w:hAnsi="Times New Roman" w:cs="Times New Roman"/>
          <w:sz w:val="24"/>
          <w:szCs w:val="24"/>
        </w:rPr>
        <w:t xml:space="preserve"> decisions</w:t>
      </w:r>
      <w:r w:rsidRPr="00E7285E">
        <w:rPr>
          <w:rFonts w:ascii="Times New Roman" w:eastAsia="Times New Roman" w:hAnsi="Times New Roman" w:cs="Times New Roman"/>
          <w:sz w:val="24"/>
          <w:szCs w:val="24"/>
        </w:rPr>
        <w:t xml:space="preserve">, nor for </w:t>
      </w:r>
      <w:r>
        <w:rPr>
          <w:rFonts w:ascii="Times New Roman" w:eastAsia="Times New Roman" w:hAnsi="Times New Roman" w:cs="Times New Roman"/>
          <w:sz w:val="24"/>
          <w:szCs w:val="24"/>
        </w:rPr>
        <w:t xml:space="preserve">any </w:t>
      </w:r>
      <w:r w:rsidRPr="00E7285E">
        <w:rPr>
          <w:rFonts w:ascii="Times New Roman" w:eastAsia="Times New Roman" w:hAnsi="Times New Roman" w:cs="Times New Roman"/>
          <w:sz w:val="24"/>
          <w:szCs w:val="24"/>
        </w:rPr>
        <w:t xml:space="preserve">resulting taxes, penalties, </w:t>
      </w:r>
      <w:r>
        <w:rPr>
          <w:rFonts w:ascii="Times New Roman" w:eastAsia="Times New Roman" w:hAnsi="Times New Roman" w:cs="Times New Roman"/>
          <w:sz w:val="24"/>
          <w:szCs w:val="24"/>
        </w:rPr>
        <w:t>or</w:t>
      </w:r>
      <w:r w:rsidRPr="00E7285E">
        <w:rPr>
          <w:rFonts w:ascii="Times New Roman" w:eastAsia="Times New Roman" w:hAnsi="Times New Roman" w:cs="Times New Roman"/>
          <w:sz w:val="24"/>
          <w:szCs w:val="24"/>
        </w:rPr>
        <w:t xml:space="preserve"> interest</w:t>
      </w:r>
      <w:r w:rsidRPr="00E7285E">
        <w:rPr>
          <w:rFonts w:ascii="Times New Roman" w:eastAsia="Times New Roman" w:hAnsi="Times New Roman" w:cs="Times New Roman"/>
          <w:b/>
          <w:sz w:val="24"/>
          <w:szCs w:val="24"/>
        </w:rPr>
        <w:t>.</w:t>
      </w:r>
    </w:p>
    <w:p w:rsidR="00510B4E" w:rsidRDefault="00510B4E" w:rsidP="00510B4E">
      <w:pPr>
        <w:spacing w:after="0" w:line="240" w:lineRule="auto"/>
        <w:rPr>
          <w:rFonts w:ascii="Times New Roman" w:eastAsia="Times New Roman" w:hAnsi="Times New Roman" w:cs="Times New Roman"/>
          <w:b/>
          <w:sz w:val="24"/>
          <w:szCs w:val="24"/>
        </w:rPr>
      </w:pPr>
    </w:p>
    <w:p w:rsidR="00510B4E" w:rsidRDefault="00510B4E" w:rsidP="00510B4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Potential Conflicts of Interest and Waiver</w:t>
      </w:r>
    </w:p>
    <w:p w:rsidR="00510B4E" w:rsidRDefault="00510B4E" w:rsidP="00510B4E">
      <w:pPr>
        <w:spacing w:after="0" w:line="240" w:lineRule="auto"/>
        <w:rPr>
          <w:rFonts w:ascii="Times New Roman" w:eastAsia="Times New Roman" w:hAnsi="Times New Roman" w:cs="Times New Roman"/>
          <w:b/>
          <w:sz w:val="24"/>
          <w:szCs w:val="24"/>
        </w:rPr>
      </w:pPr>
    </w:p>
    <w:p w:rsidR="00510B4E" w:rsidRPr="00DC29A5" w:rsidRDefault="00510B4E" w:rsidP="00510B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w:t>
      </w:r>
      <w:r w:rsidRPr="00DC29A5">
        <w:rPr>
          <w:rFonts w:ascii="Times New Roman" w:eastAsia="Times New Roman" w:hAnsi="Times New Roman" w:cs="Times New Roman"/>
          <w:sz w:val="24"/>
          <w:szCs w:val="24"/>
        </w:rPr>
        <w:t xml:space="preserve"> certain ramifications of our firm’s proposed </w:t>
      </w:r>
      <w:r>
        <w:rPr>
          <w:rFonts w:ascii="Times New Roman" w:eastAsia="Times New Roman" w:hAnsi="Times New Roman" w:cs="Times New Roman"/>
          <w:sz w:val="24"/>
          <w:szCs w:val="24"/>
        </w:rPr>
        <w:t>responsibilities as Partnership Representative</w:t>
      </w:r>
      <w:r w:rsidRPr="00DC2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Each member of the LLC has the opportunity to have its</w:t>
      </w:r>
      <w:r w:rsidRPr="00DC29A5">
        <w:rPr>
          <w:rFonts w:ascii="Times New Roman" w:eastAsia="Times New Roman" w:hAnsi="Times New Roman" w:cs="Times New Roman"/>
          <w:sz w:val="24"/>
          <w:szCs w:val="24"/>
        </w:rPr>
        <w:t xml:space="preserve"> own Certified Public Accountant or legal representative review and advise you on all matters related to the services, including this letter, prior to signing the acknowledgment that this letter contains.</w:t>
      </w:r>
    </w:p>
    <w:p w:rsidR="00510B4E" w:rsidRPr="00DC29A5" w:rsidRDefault="00510B4E" w:rsidP="00510B4E">
      <w:pPr>
        <w:spacing w:after="0" w:line="240" w:lineRule="auto"/>
        <w:jc w:val="both"/>
        <w:rPr>
          <w:rFonts w:ascii="Times New Roman" w:eastAsia="Times New Roman" w:hAnsi="Times New Roman" w:cs="Times New Roman"/>
          <w:sz w:val="24"/>
          <w:szCs w:val="24"/>
        </w:rPr>
      </w:pPr>
    </w:p>
    <w:p w:rsidR="00510B4E" w:rsidRPr="00DC29A5" w:rsidRDefault="00510B4E" w:rsidP="00510B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Acting as Partnership Representative presents certain</w:t>
      </w:r>
      <w:r w:rsidRPr="00DC29A5">
        <w:rPr>
          <w:rFonts w:ascii="Times New Roman" w:eastAsia="Times New Roman" w:hAnsi="Times New Roman" w:cs="Times New Roman"/>
          <w:sz w:val="24"/>
          <w:szCs w:val="24"/>
        </w:rPr>
        <w:t xml:space="preserve"> potential conflict</w:t>
      </w:r>
      <w:r>
        <w:rPr>
          <w:rFonts w:ascii="Times New Roman" w:eastAsia="Times New Roman" w:hAnsi="Times New Roman" w:cs="Times New Roman"/>
          <w:sz w:val="24"/>
          <w:szCs w:val="24"/>
        </w:rPr>
        <w:t>s</w:t>
      </w:r>
      <w:r w:rsidRPr="00DC29A5">
        <w:rPr>
          <w:rFonts w:ascii="Times New Roman" w:eastAsia="Times New Roman" w:hAnsi="Times New Roman" w:cs="Times New Roman"/>
          <w:sz w:val="24"/>
          <w:szCs w:val="24"/>
        </w:rPr>
        <w:t xml:space="preserve"> of interest.</w:t>
      </w:r>
      <w:r>
        <w:rPr>
          <w:rFonts w:ascii="Times New Roman" w:eastAsia="Times New Roman" w:hAnsi="Times New Roman" w:cs="Times New Roman"/>
          <w:sz w:val="24"/>
          <w:szCs w:val="24"/>
        </w:rPr>
        <w:t xml:space="preserve">  The various holdings and tax positions of each member are unique and decisions undertaken as Partnership Representative may not align with positions taken by the individual members.</w:t>
      </w:r>
      <w:r w:rsidRPr="00DC29A5">
        <w:rPr>
          <w:rFonts w:ascii="Times New Roman" w:eastAsia="Times New Roman" w:hAnsi="Times New Roman" w:cs="Times New Roman"/>
          <w:sz w:val="24"/>
          <w:szCs w:val="24"/>
        </w:rPr>
        <w:t xml:space="preserve">  The potential conflict of interest arises because </w:t>
      </w:r>
      <w:r>
        <w:rPr>
          <w:rFonts w:ascii="Times New Roman" w:eastAsia="Times New Roman" w:hAnsi="Times New Roman" w:cs="Times New Roman"/>
          <w:sz w:val="24"/>
          <w:szCs w:val="24"/>
        </w:rPr>
        <w:t xml:space="preserve">each member’s </w:t>
      </w:r>
      <w:r w:rsidRPr="00DC29A5">
        <w:rPr>
          <w:rFonts w:ascii="Times New Roman" w:eastAsia="Times New Roman" w:hAnsi="Times New Roman" w:cs="Times New Roman"/>
          <w:sz w:val="24"/>
          <w:szCs w:val="24"/>
        </w:rPr>
        <w:t xml:space="preserve">interests could become actually adverse to </w:t>
      </w:r>
      <w:r>
        <w:rPr>
          <w:rFonts w:ascii="Times New Roman" w:eastAsia="Times New Roman" w:hAnsi="Times New Roman" w:cs="Times New Roman"/>
          <w:sz w:val="24"/>
          <w:szCs w:val="24"/>
        </w:rPr>
        <w:t xml:space="preserve">one or more member’s </w:t>
      </w:r>
      <w:r w:rsidRPr="00DC29A5">
        <w:rPr>
          <w:rFonts w:ascii="Times New Roman" w:eastAsia="Times New Roman" w:hAnsi="Times New Roman" w:cs="Times New Roman"/>
          <w:sz w:val="24"/>
          <w:szCs w:val="24"/>
        </w:rPr>
        <w:t xml:space="preserve">interests in the future.  Therefore, our firm must perform its services in a manner furthering </w:t>
      </w:r>
      <w:r>
        <w:rPr>
          <w:rFonts w:ascii="Times New Roman" w:eastAsia="Times New Roman" w:hAnsi="Times New Roman" w:cs="Times New Roman"/>
          <w:sz w:val="24"/>
          <w:szCs w:val="24"/>
        </w:rPr>
        <w:t>the collective</w:t>
      </w:r>
      <w:r w:rsidRPr="00DC29A5">
        <w:rPr>
          <w:rFonts w:ascii="Times New Roman" w:eastAsia="Times New Roman" w:hAnsi="Times New Roman" w:cs="Times New Roman"/>
          <w:sz w:val="24"/>
          <w:szCs w:val="24"/>
        </w:rPr>
        <w:t xml:space="preserve"> interests</w:t>
      </w:r>
      <w:r>
        <w:rPr>
          <w:rFonts w:ascii="Times New Roman" w:eastAsia="Times New Roman" w:hAnsi="Times New Roman" w:cs="Times New Roman"/>
          <w:sz w:val="24"/>
          <w:szCs w:val="24"/>
        </w:rPr>
        <w:t xml:space="preserve"> of the LLC</w:t>
      </w:r>
      <w:r w:rsidRPr="00DC29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w:t>
      </w:r>
      <w:r w:rsidRPr="00DC29A5">
        <w:rPr>
          <w:rFonts w:ascii="Times New Roman" w:eastAsia="Times New Roman" w:hAnsi="Times New Roman" w:cs="Times New Roman"/>
          <w:sz w:val="24"/>
          <w:szCs w:val="24"/>
        </w:rPr>
        <w:t xml:space="preserve"> cannot favor one </w:t>
      </w:r>
      <w:r>
        <w:rPr>
          <w:rFonts w:ascii="Times New Roman" w:eastAsia="Times New Roman" w:hAnsi="Times New Roman" w:cs="Times New Roman"/>
          <w:sz w:val="24"/>
          <w:szCs w:val="24"/>
        </w:rPr>
        <w:t>member</w:t>
      </w:r>
      <w:r w:rsidRPr="00DC29A5">
        <w:rPr>
          <w:rFonts w:ascii="Times New Roman" w:eastAsia="Times New Roman" w:hAnsi="Times New Roman" w:cs="Times New Roman"/>
          <w:sz w:val="24"/>
          <w:szCs w:val="24"/>
        </w:rPr>
        <w:t xml:space="preserve"> to the detriment of </w:t>
      </w:r>
      <w:r>
        <w:rPr>
          <w:rFonts w:ascii="Times New Roman" w:eastAsia="Times New Roman" w:hAnsi="Times New Roman" w:cs="Times New Roman"/>
          <w:sz w:val="24"/>
          <w:szCs w:val="24"/>
        </w:rPr>
        <w:t>an</w:t>
      </w:r>
      <w:r w:rsidRPr="00DC29A5">
        <w:rPr>
          <w:rFonts w:ascii="Times New Roman" w:eastAsia="Times New Roman" w:hAnsi="Times New Roman" w:cs="Times New Roman"/>
          <w:sz w:val="24"/>
          <w:szCs w:val="24"/>
        </w:rPr>
        <w:t>other</w:t>
      </w:r>
      <w:r>
        <w:rPr>
          <w:rFonts w:ascii="Times New Roman" w:eastAsia="Times New Roman" w:hAnsi="Times New Roman" w:cs="Times New Roman"/>
          <w:sz w:val="24"/>
          <w:szCs w:val="24"/>
        </w:rPr>
        <w:t xml:space="preserve"> member</w:t>
      </w:r>
      <w:r w:rsidRPr="00DC29A5">
        <w:rPr>
          <w:rFonts w:ascii="Times New Roman" w:eastAsia="Times New Roman" w:hAnsi="Times New Roman" w:cs="Times New Roman"/>
          <w:sz w:val="24"/>
          <w:szCs w:val="24"/>
        </w:rPr>
        <w:t xml:space="preserve">, and cannot negotiate on behalf of either </w:t>
      </w:r>
      <w:r>
        <w:rPr>
          <w:rFonts w:ascii="Times New Roman" w:eastAsia="Times New Roman" w:hAnsi="Times New Roman" w:cs="Times New Roman"/>
          <w:sz w:val="24"/>
          <w:szCs w:val="24"/>
        </w:rPr>
        <w:t>member</w:t>
      </w:r>
      <w:r w:rsidRPr="00DC29A5">
        <w:rPr>
          <w:rFonts w:ascii="Times New Roman" w:eastAsia="Times New Roman" w:hAnsi="Times New Roman" w:cs="Times New Roman"/>
          <w:sz w:val="24"/>
          <w:szCs w:val="24"/>
        </w:rPr>
        <w:t xml:space="preserve"> with the other </w:t>
      </w:r>
      <w:r>
        <w:rPr>
          <w:rFonts w:ascii="Times New Roman" w:eastAsia="Times New Roman" w:hAnsi="Times New Roman" w:cs="Times New Roman"/>
          <w:sz w:val="24"/>
          <w:szCs w:val="24"/>
        </w:rPr>
        <w:t>member</w:t>
      </w:r>
      <w:r w:rsidRPr="00DC29A5">
        <w:rPr>
          <w:rFonts w:ascii="Times New Roman" w:eastAsia="Times New Roman" w:hAnsi="Times New Roman" w:cs="Times New Roman"/>
          <w:sz w:val="24"/>
          <w:szCs w:val="24"/>
        </w:rPr>
        <w:t>.</w:t>
      </w:r>
    </w:p>
    <w:p w:rsidR="00510B4E" w:rsidRPr="00DC29A5" w:rsidRDefault="00510B4E" w:rsidP="00510B4E">
      <w:pPr>
        <w:spacing w:after="0" w:line="240" w:lineRule="auto"/>
        <w:jc w:val="both"/>
        <w:rPr>
          <w:rFonts w:ascii="Times New Roman" w:eastAsia="Times New Roman" w:hAnsi="Times New Roman" w:cs="Times New Roman"/>
          <w:sz w:val="24"/>
          <w:szCs w:val="24"/>
        </w:rPr>
      </w:pPr>
    </w:p>
    <w:p w:rsidR="00510B4E" w:rsidRPr="00DC29A5" w:rsidRDefault="00510B4E" w:rsidP="00510B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upon t</w:t>
      </w:r>
      <w:r w:rsidRPr="00DC29A5">
        <w:rPr>
          <w:rFonts w:ascii="Times New Roman" w:eastAsia="Times New Roman" w:hAnsi="Times New Roman" w:cs="Times New Roman"/>
          <w:sz w:val="24"/>
          <w:szCs w:val="24"/>
        </w:rPr>
        <w:t xml:space="preserve">he preexisting relationship of the parties, we feel that our firm’s concurrent representation </w:t>
      </w:r>
      <w:r>
        <w:rPr>
          <w:rFonts w:ascii="Times New Roman" w:eastAsia="Times New Roman" w:hAnsi="Times New Roman" w:cs="Times New Roman"/>
          <w:sz w:val="24"/>
          <w:szCs w:val="24"/>
        </w:rPr>
        <w:t>as Partnership Representative</w:t>
      </w:r>
      <w:r w:rsidRPr="00DC2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authority to bind the members </w:t>
      </w:r>
      <w:r w:rsidRPr="00DC29A5">
        <w:rPr>
          <w:rFonts w:ascii="Times New Roman" w:eastAsia="Times New Roman" w:hAnsi="Times New Roman" w:cs="Times New Roman"/>
          <w:sz w:val="24"/>
          <w:szCs w:val="24"/>
        </w:rPr>
        <w:t>presents no actual conflict of interest and that as accountants and advisors, our firm can adequately represent interests</w:t>
      </w:r>
      <w:r>
        <w:rPr>
          <w:rFonts w:ascii="Times New Roman" w:eastAsia="Times New Roman" w:hAnsi="Times New Roman" w:cs="Times New Roman"/>
          <w:sz w:val="24"/>
          <w:szCs w:val="24"/>
        </w:rPr>
        <w:t xml:space="preserve"> of the LLC and its members for the tax year</w:t>
      </w:r>
      <w:r w:rsidR="00F3478B">
        <w:rPr>
          <w:rFonts w:ascii="Times New Roman" w:eastAsia="Times New Roman" w:hAnsi="Times New Roman" w:cs="Times New Roman"/>
          <w:sz w:val="24"/>
          <w:szCs w:val="24"/>
        </w:rPr>
        <w:t xml:space="preserve"> </w:t>
      </w:r>
      <w:r w:rsidR="00F3478B">
        <w:rPr>
          <w:rFonts w:ascii="Times New Roman" w:eastAsia="Times New Roman" w:hAnsi="Times New Roman" w:cs="Times New Roman"/>
          <w:b/>
          <w:sz w:val="24"/>
          <w:szCs w:val="24"/>
        </w:rPr>
        <w:t>[year]</w:t>
      </w:r>
      <w:r w:rsidRPr="00DC29A5">
        <w:rPr>
          <w:rFonts w:ascii="Times New Roman" w:eastAsia="Times New Roman" w:hAnsi="Times New Roman" w:cs="Times New Roman"/>
          <w:sz w:val="24"/>
          <w:szCs w:val="24"/>
        </w:rPr>
        <w:t>.</w:t>
      </w:r>
    </w:p>
    <w:p w:rsidR="00510B4E" w:rsidRPr="00DC29A5" w:rsidRDefault="00510B4E" w:rsidP="00510B4E">
      <w:pPr>
        <w:spacing w:after="0" w:line="240" w:lineRule="auto"/>
        <w:jc w:val="both"/>
        <w:rPr>
          <w:rFonts w:ascii="Times New Roman" w:eastAsia="Times New Roman" w:hAnsi="Times New Roman" w:cs="Times New Roman"/>
          <w:sz w:val="24"/>
          <w:szCs w:val="24"/>
        </w:rPr>
      </w:pPr>
    </w:p>
    <w:p w:rsidR="00510B4E" w:rsidRPr="00DC29A5" w:rsidRDefault="00510B4E" w:rsidP="00510B4E">
      <w:pPr>
        <w:spacing w:after="0" w:line="240" w:lineRule="auto"/>
        <w:jc w:val="both"/>
        <w:rPr>
          <w:rFonts w:ascii="Times New Roman" w:eastAsia="Times New Roman" w:hAnsi="Times New Roman" w:cs="Times New Roman"/>
          <w:sz w:val="24"/>
          <w:szCs w:val="24"/>
        </w:rPr>
      </w:pPr>
      <w:r w:rsidRPr="00DC29A5">
        <w:rPr>
          <w:rFonts w:ascii="Times New Roman" w:eastAsia="Times New Roman" w:hAnsi="Times New Roman" w:cs="Times New Roman"/>
          <w:sz w:val="24"/>
          <w:szCs w:val="24"/>
        </w:rPr>
        <w:t xml:space="preserve">Should an actual conflict of interest arise in the future, </w:t>
      </w:r>
      <w:r>
        <w:rPr>
          <w:rFonts w:ascii="Times New Roman" w:eastAsia="Times New Roman" w:hAnsi="Times New Roman" w:cs="Times New Roman"/>
          <w:sz w:val="24"/>
          <w:szCs w:val="24"/>
        </w:rPr>
        <w:t xml:space="preserve">which cannot be resolved through the resolution mechanisms described below, </w:t>
      </w:r>
      <w:r w:rsidRPr="00DC29A5">
        <w:rPr>
          <w:rFonts w:ascii="Times New Roman" w:eastAsia="Times New Roman" w:hAnsi="Times New Roman" w:cs="Times New Roman"/>
          <w:sz w:val="24"/>
          <w:szCs w:val="24"/>
        </w:rPr>
        <w:t xml:space="preserve">our firm will promptly apprise </w:t>
      </w:r>
      <w:r>
        <w:rPr>
          <w:rFonts w:ascii="Times New Roman" w:eastAsia="Times New Roman" w:hAnsi="Times New Roman" w:cs="Times New Roman"/>
          <w:sz w:val="24"/>
          <w:szCs w:val="24"/>
        </w:rPr>
        <w:t>the LLC and all members</w:t>
      </w:r>
      <w:r w:rsidRPr="00DC29A5">
        <w:rPr>
          <w:rFonts w:ascii="Times New Roman" w:eastAsia="Times New Roman" w:hAnsi="Times New Roman" w:cs="Times New Roman"/>
          <w:sz w:val="24"/>
          <w:szCs w:val="24"/>
        </w:rPr>
        <w:t xml:space="preserve"> of any su</w:t>
      </w:r>
      <w:r>
        <w:rPr>
          <w:rFonts w:ascii="Times New Roman" w:eastAsia="Times New Roman" w:hAnsi="Times New Roman" w:cs="Times New Roman"/>
          <w:sz w:val="24"/>
          <w:szCs w:val="24"/>
        </w:rPr>
        <w:t>ch actual conflict so that the LLC and the Members</w:t>
      </w:r>
      <w:r w:rsidRPr="00DC29A5">
        <w:rPr>
          <w:rFonts w:ascii="Times New Roman" w:eastAsia="Times New Roman" w:hAnsi="Times New Roman" w:cs="Times New Roman"/>
          <w:sz w:val="24"/>
          <w:szCs w:val="24"/>
        </w:rPr>
        <w:t xml:space="preserve"> can jointly decide how to resolve</w:t>
      </w:r>
      <w:r>
        <w:rPr>
          <w:rFonts w:ascii="Times New Roman" w:eastAsia="Times New Roman" w:hAnsi="Times New Roman" w:cs="Times New Roman"/>
          <w:sz w:val="24"/>
          <w:szCs w:val="24"/>
        </w:rPr>
        <w:t xml:space="preserve"> the conflict.</w:t>
      </w:r>
    </w:p>
    <w:p w:rsidR="00510B4E" w:rsidRPr="00DC29A5" w:rsidRDefault="00510B4E" w:rsidP="00510B4E">
      <w:pPr>
        <w:spacing w:after="0" w:line="240" w:lineRule="auto"/>
        <w:jc w:val="both"/>
        <w:rPr>
          <w:rFonts w:ascii="Times New Roman" w:eastAsia="Times New Roman" w:hAnsi="Times New Roman" w:cs="Times New Roman"/>
          <w:sz w:val="24"/>
          <w:szCs w:val="24"/>
        </w:rPr>
      </w:pPr>
    </w:p>
    <w:p w:rsidR="00510B4E" w:rsidRPr="00DC29A5" w:rsidRDefault="00510B4E" w:rsidP="00510B4E">
      <w:pPr>
        <w:spacing w:after="0" w:line="240" w:lineRule="auto"/>
        <w:jc w:val="both"/>
        <w:rPr>
          <w:rFonts w:ascii="Times New Roman" w:eastAsia="Times New Roman" w:hAnsi="Times New Roman" w:cs="Times New Roman"/>
          <w:sz w:val="24"/>
          <w:szCs w:val="24"/>
        </w:rPr>
      </w:pPr>
      <w:r w:rsidRPr="00DC29A5">
        <w:rPr>
          <w:rFonts w:ascii="Times New Roman" w:eastAsia="Times New Roman" w:hAnsi="Times New Roman" w:cs="Times New Roman"/>
          <w:sz w:val="24"/>
          <w:szCs w:val="24"/>
        </w:rPr>
        <w:t>By signing below, you acknowledge that (1) the potential conflict of interest has been fully disclosed to you; (2) you understand and acknowledge the potential conflict of interest as described; and (3) you consent to the concurrent representation subject to the potential conflict of interest as disclosed.</w:t>
      </w:r>
    </w:p>
    <w:p w:rsidR="00510B4E" w:rsidRPr="00DC29A5" w:rsidRDefault="00510B4E" w:rsidP="00510B4E">
      <w:pPr>
        <w:spacing w:after="0" w:line="240" w:lineRule="auto"/>
        <w:jc w:val="both"/>
        <w:rPr>
          <w:rFonts w:ascii="Times New Roman" w:eastAsia="Times New Roman" w:hAnsi="Times New Roman" w:cs="Times New Roman"/>
          <w:sz w:val="24"/>
          <w:szCs w:val="24"/>
        </w:rPr>
      </w:pPr>
    </w:p>
    <w:p w:rsidR="00510B4E" w:rsidRPr="00DC29A5" w:rsidRDefault="00510B4E" w:rsidP="00510B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LLC and the Members hereby </w:t>
      </w:r>
      <w:r w:rsidRPr="00DC29A5">
        <w:rPr>
          <w:rFonts w:ascii="Times New Roman" w:eastAsia="Times New Roman" w:hAnsi="Times New Roman" w:cs="Times New Roman"/>
          <w:sz w:val="24"/>
          <w:szCs w:val="24"/>
        </w:rPr>
        <w:t xml:space="preserve">acknowledge and agree that communications between </w:t>
      </w:r>
      <w:r w:rsidRPr="00510B4E">
        <w:rPr>
          <w:rFonts w:ascii="Times New Roman" w:eastAsia="Times New Roman" w:hAnsi="Times New Roman" w:cs="Times New Roman"/>
          <w:b/>
          <w:sz w:val="24"/>
          <w:szCs w:val="24"/>
        </w:rPr>
        <w:t>[Firm]</w:t>
      </w:r>
      <w:r w:rsidRPr="00DC29A5">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the LLC and any of the Members </w:t>
      </w:r>
      <w:r w:rsidRPr="00DC29A5">
        <w:rPr>
          <w:rFonts w:ascii="Times New Roman" w:eastAsia="Times New Roman" w:hAnsi="Times New Roman" w:cs="Times New Roman"/>
          <w:sz w:val="24"/>
          <w:szCs w:val="24"/>
        </w:rPr>
        <w:t xml:space="preserve">concerning our work will be treated by us as confidential and not disclosed to anyone other than the </w:t>
      </w:r>
      <w:r>
        <w:rPr>
          <w:rFonts w:ascii="Times New Roman" w:eastAsia="Times New Roman" w:hAnsi="Times New Roman" w:cs="Times New Roman"/>
          <w:sz w:val="24"/>
          <w:szCs w:val="24"/>
        </w:rPr>
        <w:t>Members or their designees without the</w:t>
      </w:r>
      <w:r w:rsidRPr="00DC29A5">
        <w:rPr>
          <w:rFonts w:ascii="Times New Roman" w:eastAsia="Times New Roman" w:hAnsi="Times New Roman" w:cs="Times New Roman"/>
          <w:sz w:val="24"/>
          <w:szCs w:val="24"/>
        </w:rPr>
        <w:t xml:space="preserve"> consent</w:t>
      </w:r>
      <w:r>
        <w:rPr>
          <w:rFonts w:ascii="Times New Roman" w:eastAsia="Times New Roman" w:hAnsi="Times New Roman" w:cs="Times New Roman"/>
          <w:sz w:val="24"/>
          <w:szCs w:val="24"/>
        </w:rPr>
        <w:t xml:space="preserve"> of the LLC</w:t>
      </w:r>
      <w:r w:rsidRPr="00DC29A5">
        <w:rPr>
          <w:rFonts w:ascii="Times New Roman" w:eastAsia="Times New Roman" w:hAnsi="Times New Roman" w:cs="Times New Roman"/>
          <w:sz w:val="24"/>
          <w:szCs w:val="24"/>
        </w:rPr>
        <w:t xml:space="preserve"> or as otherwise provided</w:t>
      </w:r>
      <w:r>
        <w:rPr>
          <w:rFonts w:ascii="Times New Roman" w:eastAsia="Times New Roman" w:hAnsi="Times New Roman" w:cs="Times New Roman"/>
          <w:sz w:val="24"/>
          <w:szCs w:val="24"/>
        </w:rPr>
        <w:t xml:space="preserve"> or compelled</w:t>
      </w:r>
      <w:r w:rsidRPr="00DC29A5">
        <w:rPr>
          <w:rFonts w:ascii="Times New Roman" w:eastAsia="Times New Roman" w:hAnsi="Times New Roman" w:cs="Times New Roman"/>
          <w:sz w:val="24"/>
          <w:szCs w:val="24"/>
        </w:rPr>
        <w:t xml:space="preserve"> by law.  </w:t>
      </w:r>
      <w:r>
        <w:rPr>
          <w:rFonts w:ascii="Times New Roman" w:eastAsia="Times New Roman" w:hAnsi="Times New Roman" w:cs="Times New Roman"/>
          <w:sz w:val="24"/>
          <w:szCs w:val="24"/>
        </w:rPr>
        <w:t xml:space="preserve">The LLC and the Members all </w:t>
      </w:r>
      <w:r w:rsidRPr="00DC29A5">
        <w:rPr>
          <w:rFonts w:ascii="Times New Roman" w:eastAsia="Times New Roman" w:hAnsi="Times New Roman" w:cs="Times New Roman"/>
          <w:sz w:val="24"/>
          <w:szCs w:val="24"/>
        </w:rPr>
        <w:t xml:space="preserve">acknowledge </w:t>
      </w:r>
      <w:r w:rsidRPr="00DC29A5">
        <w:rPr>
          <w:rFonts w:ascii="Times New Roman" w:eastAsia="Times New Roman" w:hAnsi="Times New Roman" w:cs="Times New Roman"/>
          <w:sz w:val="24"/>
          <w:szCs w:val="24"/>
        </w:rPr>
        <w:lastRenderedPageBreak/>
        <w:t>and agree that whatever commu</w:t>
      </w:r>
      <w:r>
        <w:rPr>
          <w:rFonts w:ascii="Times New Roman" w:eastAsia="Times New Roman" w:hAnsi="Times New Roman" w:cs="Times New Roman"/>
          <w:sz w:val="24"/>
          <w:szCs w:val="24"/>
        </w:rPr>
        <w:t xml:space="preserve">nications or information </w:t>
      </w:r>
      <w:r w:rsidRPr="00510B4E">
        <w:rPr>
          <w:rFonts w:ascii="Times New Roman" w:eastAsia="Times New Roman" w:hAnsi="Times New Roman" w:cs="Times New Roman"/>
          <w:b/>
          <w:sz w:val="24"/>
          <w:szCs w:val="24"/>
        </w:rPr>
        <w:t>[Firm]</w:t>
      </w:r>
      <w:r>
        <w:rPr>
          <w:rFonts w:ascii="Times New Roman" w:eastAsia="Times New Roman" w:hAnsi="Times New Roman" w:cs="Times New Roman"/>
          <w:sz w:val="24"/>
          <w:szCs w:val="24"/>
        </w:rPr>
        <w:t xml:space="preserve"> </w:t>
      </w:r>
      <w:r w:rsidRPr="00DC29A5">
        <w:rPr>
          <w:rFonts w:ascii="Times New Roman" w:eastAsia="Times New Roman" w:hAnsi="Times New Roman" w:cs="Times New Roman"/>
          <w:sz w:val="24"/>
          <w:szCs w:val="24"/>
        </w:rPr>
        <w:t xml:space="preserve">receives from any one concerning the work we are to perform, it may be shared with each of you as we deem appropriate.  In particular, if we receive material </w:t>
      </w:r>
      <w:r>
        <w:rPr>
          <w:rFonts w:ascii="Times New Roman" w:eastAsia="Times New Roman" w:hAnsi="Times New Roman" w:cs="Times New Roman"/>
          <w:sz w:val="24"/>
          <w:szCs w:val="24"/>
        </w:rPr>
        <w:t>information about any one of the Members</w:t>
      </w:r>
      <w:r w:rsidRPr="00DC29A5">
        <w:rPr>
          <w:rFonts w:ascii="Times New Roman" w:eastAsia="Times New Roman" w:hAnsi="Times New Roman" w:cs="Times New Roman"/>
          <w:sz w:val="24"/>
          <w:szCs w:val="24"/>
        </w:rPr>
        <w:t xml:space="preserve"> from one of the other</w:t>
      </w:r>
      <w:r>
        <w:rPr>
          <w:rFonts w:ascii="Times New Roman" w:eastAsia="Times New Roman" w:hAnsi="Times New Roman" w:cs="Times New Roman"/>
          <w:sz w:val="24"/>
          <w:szCs w:val="24"/>
        </w:rPr>
        <w:t xml:space="preserve"> Members</w:t>
      </w:r>
      <w:r w:rsidRPr="00DC29A5">
        <w:rPr>
          <w:rFonts w:ascii="Times New Roman" w:eastAsia="Times New Roman" w:hAnsi="Times New Roman" w:cs="Times New Roman"/>
          <w:sz w:val="24"/>
          <w:szCs w:val="24"/>
        </w:rPr>
        <w:t xml:space="preserve"> that we believe the other should have in order t</w:t>
      </w:r>
      <w:r>
        <w:rPr>
          <w:rFonts w:ascii="Times New Roman" w:eastAsia="Times New Roman" w:hAnsi="Times New Roman" w:cs="Times New Roman"/>
          <w:sz w:val="24"/>
          <w:szCs w:val="24"/>
        </w:rPr>
        <w:t xml:space="preserve">o make decisions regarding their </w:t>
      </w:r>
      <w:r w:rsidRPr="00DC29A5">
        <w:rPr>
          <w:rFonts w:ascii="Times New Roman" w:eastAsia="Times New Roman" w:hAnsi="Times New Roman" w:cs="Times New Roman"/>
          <w:sz w:val="24"/>
          <w:szCs w:val="24"/>
        </w:rPr>
        <w:t>individual in</w:t>
      </w:r>
      <w:r>
        <w:rPr>
          <w:rFonts w:ascii="Times New Roman" w:eastAsia="Times New Roman" w:hAnsi="Times New Roman" w:cs="Times New Roman"/>
          <w:sz w:val="24"/>
          <w:szCs w:val="24"/>
        </w:rPr>
        <w:t>terests, we will give the member</w:t>
      </w:r>
      <w:r w:rsidRPr="00DC29A5">
        <w:rPr>
          <w:rFonts w:ascii="Times New Roman" w:eastAsia="Times New Roman" w:hAnsi="Times New Roman" w:cs="Times New Roman"/>
          <w:sz w:val="24"/>
          <w:szCs w:val="24"/>
        </w:rPr>
        <w:t xml:space="preserve"> that information.</w:t>
      </w:r>
    </w:p>
    <w:p w:rsidR="00510B4E" w:rsidRPr="00DC29A5" w:rsidRDefault="00510B4E" w:rsidP="00510B4E">
      <w:pPr>
        <w:spacing w:after="0" w:line="240" w:lineRule="auto"/>
        <w:jc w:val="both"/>
        <w:rPr>
          <w:rFonts w:ascii="Times New Roman" w:eastAsia="Times New Roman" w:hAnsi="Times New Roman" w:cs="Times New Roman"/>
          <w:sz w:val="24"/>
          <w:szCs w:val="24"/>
        </w:rPr>
      </w:pPr>
    </w:p>
    <w:p w:rsidR="00510B4E" w:rsidRPr="00DC29A5" w:rsidRDefault="00510B4E" w:rsidP="00510B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LLC and the Members </w:t>
      </w:r>
      <w:r w:rsidRPr="00DC29A5">
        <w:rPr>
          <w:rFonts w:ascii="Times New Roman" w:eastAsia="Times New Roman" w:hAnsi="Times New Roman" w:cs="Times New Roman"/>
          <w:sz w:val="24"/>
          <w:szCs w:val="24"/>
        </w:rPr>
        <w:t xml:space="preserve">acknowledge and agree that there exists the possibility that a conflict of interest may arise in the course of this engagement. </w:t>
      </w:r>
      <w:r>
        <w:rPr>
          <w:rFonts w:ascii="Times New Roman" w:eastAsia="Times New Roman" w:hAnsi="Times New Roman" w:cs="Times New Roman"/>
          <w:sz w:val="24"/>
          <w:szCs w:val="24"/>
        </w:rPr>
        <w:t xml:space="preserve">The LLC and the Members </w:t>
      </w:r>
      <w:r w:rsidRPr="00DC29A5">
        <w:rPr>
          <w:rFonts w:ascii="Times New Roman" w:eastAsia="Times New Roman" w:hAnsi="Times New Roman" w:cs="Times New Roman"/>
          <w:sz w:val="24"/>
          <w:szCs w:val="24"/>
        </w:rPr>
        <w:t>acknowledge and agree that in the event a conflict of int</w:t>
      </w:r>
      <w:r>
        <w:rPr>
          <w:rFonts w:ascii="Times New Roman" w:eastAsia="Times New Roman" w:hAnsi="Times New Roman" w:cs="Times New Roman"/>
          <w:sz w:val="24"/>
          <w:szCs w:val="24"/>
        </w:rPr>
        <w:t xml:space="preserve">erest arises regarding the </w:t>
      </w:r>
      <w:r w:rsidRPr="00DC29A5">
        <w:rPr>
          <w:rFonts w:ascii="Times New Roman" w:eastAsia="Times New Roman" w:hAnsi="Times New Roman" w:cs="Times New Roman"/>
          <w:sz w:val="24"/>
          <w:szCs w:val="24"/>
        </w:rPr>
        <w:t xml:space="preserve">engagement, </w:t>
      </w:r>
      <w:r>
        <w:rPr>
          <w:rFonts w:ascii="Times New Roman" w:eastAsia="Times New Roman" w:hAnsi="Times New Roman" w:cs="Times New Roman"/>
          <w:sz w:val="24"/>
          <w:szCs w:val="24"/>
        </w:rPr>
        <w:t xml:space="preserve">which cannot be resolved through the conflict mechanism discussed below, </w:t>
      </w:r>
      <w:r w:rsidRPr="00DC29A5">
        <w:rPr>
          <w:rFonts w:ascii="Times New Roman" w:eastAsia="Times New Roman" w:hAnsi="Times New Roman" w:cs="Times New Roman"/>
          <w:sz w:val="24"/>
          <w:szCs w:val="24"/>
        </w:rPr>
        <w:t>then we may withdraw from the engagement</w:t>
      </w:r>
      <w:r>
        <w:rPr>
          <w:rFonts w:ascii="Times New Roman" w:eastAsia="Times New Roman" w:hAnsi="Times New Roman" w:cs="Times New Roman"/>
          <w:sz w:val="24"/>
          <w:szCs w:val="24"/>
        </w:rPr>
        <w:t xml:space="preserve"> and revoke our designation as Partnership Representative</w:t>
      </w:r>
      <w:r w:rsidRPr="00DC29A5">
        <w:rPr>
          <w:rFonts w:ascii="Times New Roman" w:eastAsia="Times New Roman" w:hAnsi="Times New Roman" w:cs="Times New Roman"/>
          <w:sz w:val="24"/>
          <w:szCs w:val="24"/>
        </w:rPr>
        <w:t xml:space="preserve">.  In such event, the </w:t>
      </w:r>
      <w:r>
        <w:rPr>
          <w:rFonts w:ascii="Times New Roman" w:eastAsia="Times New Roman" w:hAnsi="Times New Roman" w:cs="Times New Roman"/>
          <w:sz w:val="24"/>
          <w:szCs w:val="24"/>
        </w:rPr>
        <w:t xml:space="preserve">LLC understands that it </w:t>
      </w:r>
      <w:r w:rsidRPr="00DC29A5">
        <w:rPr>
          <w:rFonts w:ascii="Times New Roman" w:eastAsia="Times New Roman" w:hAnsi="Times New Roman" w:cs="Times New Roman"/>
          <w:sz w:val="24"/>
          <w:szCs w:val="24"/>
        </w:rPr>
        <w:t xml:space="preserve">would be responsible for </w:t>
      </w:r>
      <w:r>
        <w:rPr>
          <w:rFonts w:ascii="Times New Roman" w:eastAsia="Times New Roman" w:hAnsi="Times New Roman" w:cs="Times New Roman"/>
          <w:sz w:val="24"/>
          <w:szCs w:val="24"/>
        </w:rPr>
        <w:t>designating a new Partnership Representative</w:t>
      </w:r>
      <w:r w:rsidRPr="00DC29A5">
        <w:rPr>
          <w:rFonts w:ascii="Times New Roman" w:eastAsia="Times New Roman" w:hAnsi="Times New Roman" w:cs="Times New Roman"/>
          <w:sz w:val="24"/>
          <w:szCs w:val="24"/>
        </w:rPr>
        <w:t>.</w:t>
      </w:r>
    </w:p>
    <w:p w:rsidR="00510B4E" w:rsidRPr="00DC29A5" w:rsidRDefault="00510B4E" w:rsidP="00510B4E">
      <w:pPr>
        <w:spacing w:after="0" w:line="240" w:lineRule="auto"/>
        <w:jc w:val="both"/>
        <w:rPr>
          <w:rFonts w:ascii="Times New Roman" w:eastAsia="Times New Roman" w:hAnsi="Times New Roman" w:cs="Times New Roman"/>
          <w:sz w:val="24"/>
          <w:szCs w:val="24"/>
        </w:rPr>
      </w:pPr>
    </w:p>
    <w:p w:rsidR="00510B4E" w:rsidRPr="00DC29A5" w:rsidRDefault="00510B4E" w:rsidP="00510B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87449A">
        <w:rPr>
          <w:rFonts w:ascii="Times New Roman" w:eastAsia="Times New Roman" w:hAnsi="Times New Roman" w:cs="Times New Roman"/>
          <w:sz w:val="24"/>
          <w:szCs w:val="24"/>
        </w:rPr>
        <w:t xml:space="preserve"> LLC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and the Members </w:t>
      </w:r>
      <w:r w:rsidRPr="00DC29A5">
        <w:rPr>
          <w:rFonts w:ascii="Times New Roman" w:eastAsia="Times New Roman" w:hAnsi="Times New Roman" w:cs="Times New Roman"/>
          <w:sz w:val="24"/>
          <w:szCs w:val="24"/>
        </w:rPr>
        <w:t xml:space="preserve">acknowledge and agree that if </w:t>
      </w:r>
      <w:r w:rsidRPr="00510B4E">
        <w:rPr>
          <w:rFonts w:ascii="Times New Roman" w:eastAsia="Times New Roman" w:hAnsi="Times New Roman" w:cs="Times New Roman"/>
          <w:b/>
          <w:sz w:val="24"/>
          <w:szCs w:val="24"/>
        </w:rPr>
        <w:t>[Firm]</w:t>
      </w:r>
      <w:r w:rsidRPr="00DC29A5">
        <w:rPr>
          <w:rFonts w:ascii="Times New Roman" w:eastAsia="Times New Roman" w:hAnsi="Times New Roman" w:cs="Times New Roman"/>
          <w:sz w:val="24"/>
          <w:szCs w:val="24"/>
        </w:rPr>
        <w:t xml:space="preserve"> withdraws from serving as </w:t>
      </w:r>
      <w:r>
        <w:rPr>
          <w:rFonts w:ascii="Times New Roman" w:eastAsia="Times New Roman" w:hAnsi="Times New Roman" w:cs="Times New Roman"/>
          <w:sz w:val="24"/>
          <w:szCs w:val="24"/>
        </w:rPr>
        <w:t>the Partnership Representative</w:t>
      </w:r>
      <w:r w:rsidRPr="00DC29A5">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the LLC</w:t>
      </w:r>
      <w:r w:rsidRPr="00DC29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decision will not necessarily impact our ability to continue in any other client engagement.  </w:t>
      </w:r>
      <w:r w:rsidRPr="00DC29A5">
        <w:rPr>
          <w:rFonts w:ascii="Times New Roman" w:eastAsia="Times New Roman" w:hAnsi="Times New Roman" w:cs="Times New Roman"/>
          <w:sz w:val="24"/>
          <w:szCs w:val="24"/>
        </w:rPr>
        <w:t xml:space="preserve">Moreover, in the unlikely event that our services become an issue in litigation between </w:t>
      </w:r>
      <w:r>
        <w:rPr>
          <w:rFonts w:ascii="Times New Roman" w:eastAsia="Times New Roman" w:hAnsi="Times New Roman" w:cs="Times New Roman"/>
          <w:sz w:val="24"/>
          <w:szCs w:val="24"/>
        </w:rPr>
        <w:t>or among the Members, the Members</w:t>
      </w:r>
      <w:r w:rsidRPr="00DC29A5">
        <w:rPr>
          <w:rFonts w:ascii="Times New Roman" w:eastAsia="Times New Roman" w:hAnsi="Times New Roman" w:cs="Times New Roman"/>
          <w:sz w:val="24"/>
          <w:szCs w:val="24"/>
        </w:rPr>
        <w:t xml:space="preserve"> each u</w:t>
      </w:r>
      <w:r>
        <w:rPr>
          <w:rFonts w:ascii="Times New Roman" w:eastAsia="Times New Roman" w:hAnsi="Times New Roman" w:cs="Times New Roman"/>
          <w:sz w:val="24"/>
          <w:szCs w:val="24"/>
        </w:rPr>
        <w:t>nderstand that our advice to them</w:t>
      </w:r>
      <w:r w:rsidRPr="00DC29A5">
        <w:rPr>
          <w:rFonts w:ascii="Times New Roman" w:eastAsia="Times New Roman" w:hAnsi="Times New Roman" w:cs="Times New Roman"/>
          <w:sz w:val="24"/>
          <w:szCs w:val="24"/>
        </w:rPr>
        <w:t xml:space="preserve"> and our prior</w:t>
      </w:r>
      <w:r>
        <w:rPr>
          <w:rFonts w:ascii="Times New Roman" w:eastAsia="Times New Roman" w:hAnsi="Times New Roman" w:cs="Times New Roman"/>
          <w:sz w:val="24"/>
          <w:szCs w:val="24"/>
        </w:rPr>
        <w:t xml:space="preserve"> communications with each of them</w:t>
      </w:r>
      <w:r w:rsidRPr="00DC29A5">
        <w:rPr>
          <w:rFonts w:ascii="Times New Roman" w:eastAsia="Times New Roman" w:hAnsi="Times New Roman" w:cs="Times New Roman"/>
          <w:sz w:val="24"/>
          <w:szCs w:val="24"/>
        </w:rPr>
        <w:t xml:space="preserve"> during the </w:t>
      </w:r>
      <w:r>
        <w:rPr>
          <w:rFonts w:ascii="Times New Roman" w:eastAsia="Times New Roman" w:hAnsi="Times New Roman" w:cs="Times New Roman"/>
          <w:sz w:val="24"/>
          <w:szCs w:val="24"/>
        </w:rPr>
        <w:t>engagement as Partnership Representative</w:t>
      </w:r>
      <w:r w:rsidRPr="00DC29A5">
        <w:rPr>
          <w:rFonts w:ascii="Times New Roman" w:eastAsia="Times New Roman" w:hAnsi="Times New Roman" w:cs="Times New Roman"/>
          <w:sz w:val="24"/>
          <w:szCs w:val="24"/>
        </w:rPr>
        <w:t xml:space="preserve"> may not be shielded from disclosure in such litigation.  </w:t>
      </w:r>
    </w:p>
    <w:p w:rsidR="00510B4E" w:rsidRPr="00DC29A5" w:rsidRDefault="00510B4E" w:rsidP="00510B4E">
      <w:pPr>
        <w:spacing w:after="0" w:line="240" w:lineRule="auto"/>
        <w:jc w:val="both"/>
        <w:rPr>
          <w:rFonts w:ascii="Times New Roman" w:eastAsia="Times New Roman" w:hAnsi="Times New Roman" w:cs="Times New Roman"/>
          <w:sz w:val="24"/>
          <w:szCs w:val="24"/>
        </w:rPr>
      </w:pPr>
    </w:p>
    <w:p w:rsidR="00510B4E" w:rsidRDefault="00510B4E" w:rsidP="00510B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the LLC and the Members understand and </w:t>
      </w:r>
      <w:r w:rsidRPr="00DC29A5">
        <w:rPr>
          <w:rFonts w:ascii="Times New Roman" w:eastAsia="Times New Roman" w:hAnsi="Times New Roman" w:cs="Times New Roman"/>
          <w:sz w:val="24"/>
          <w:szCs w:val="24"/>
        </w:rPr>
        <w:t xml:space="preserve">acknowledge that </w:t>
      </w:r>
      <w:r w:rsidRPr="00510B4E">
        <w:rPr>
          <w:rFonts w:ascii="Times New Roman" w:eastAsia="Times New Roman" w:hAnsi="Times New Roman" w:cs="Times New Roman"/>
          <w:b/>
          <w:sz w:val="24"/>
          <w:szCs w:val="24"/>
        </w:rPr>
        <w:t>[Firm]</w:t>
      </w:r>
      <w:r>
        <w:rPr>
          <w:rFonts w:ascii="Times New Roman" w:eastAsia="Times New Roman" w:hAnsi="Times New Roman" w:cs="Times New Roman"/>
          <w:b/>
          <w:sz w:val="24"/>
          <w:szCs w:val="24"/>
        </w:rPr>
        <w:t xml:space="preserve"> </w:t>
      </w:r>
      <w:r w:rsidRPr="00EC71C1">
        <w:rPr>
          <w:rFonts w:ascii="Times New Roman" w:eastAsia="Times New Roman" w:hAnsi="Times New Roman" w:cs="Times New Roman"/>
          <w:sz w:val="24"/>
          <w:szCs w:val="24"/>
        </w:rPr>
        <w:t>is not</w:t>
      </w:r>
      <w:r>
        <w:rPr>
          <w:rFonts w:ascii="Times New Roman" w:eastAsia="Times New Roman" w:hAnsi="Times New Roman" w:cs="Times New Roman"/>
          <w:b/>
          <w:sz w:val="24"/>
          <w:szCs w:val="24"/>
        </w:rPr>
        <w:t xml:space="preserve"> </w:t>
      </w:r>
      <w:r w:rsidRPr="00DC29A5">
        <w:rPr>
          <w:rFonts w:ascii="Times New Roman" w:eastAsia="Times New Roman" w:hAnsi="Times New Roman" w:cs="Times New Roman"/>
          <w:sz w:val="24"/>
          <w:szCs w:val="24"/>
        </w:rPr>
        <w:t>a fid</w:t>
      </w:r>
      <w:r>
        <w:rPr>
          <w:rFonts w:ascii="Times New Roman" w:eastAsia="Times New Roman" w:hAnsi="Times New Roman" w:cs="Times New Roman"/>
          <w:sz w:val="24"/>
          <w:szCs w:val="24"/>
        </w:rPr>
        <w:t>uciary of the LLC or any of the Members</w:t>
      </w:r>
      <w:r w:rsidRPr="00DC29A5">
        <w:rPr>
          <w:rFonts w:ascii="Times New Roman" w:eastAsia="Times New Roman" w:hAnsi="Times New Roman" w:cs="Times New Roman"/>
          <w:sz w:val="24"/>
          <w:szCs w:val="24"/>
        </w:rPr>
        <w:t>.</w:t>
      </w:r>
    </w:p>
    <w:p w:rsidR="00510B4E" w:rsidRDefault="00510B4E" w:rsidP="00510B4E">
      <w:pPr>
        <w:spacing w:after="0" w:line="240" w:lineRule="auto"/>
        <w:rPr>
          <w:rFonts w:ascii="Times New Roman" w:eastAsia="Times New Roman" w:hAnsi="Times New Roman" w:cs="Times New Roman"/>
          <w:b/>
          <w:sz w:val="24"/>
          <w:szCs w:val="24"/>
        </w:rPr>
      </w:pPr>
    </w:p>
    <w:p w:rsidR="00510B4E" w:rsidRDefault="00510B4E" w:rsidP="00510B4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b/>
          <w:sz w:val="24"/>
          <w:szCs w:val="24"/>
        </w:rPr>
        <w:tab/>
        <w:t>Resolution of Conflicting Interests or Positions</w:t>
      </w:r>
    </w:p>
    <w:p w:rsidR="00510B4E" w:rsidRDefault="00510B4E" w:rsidP="00510B4E">
      <w:pPr>
        <w:spacing w:after="0" w:line="240" w:lineRule="auto"/>
        <w:rPr>
          <w:rFonts w:ascii="Times New Roman" w:eastAsia="Times New Roman" w:hAnsi="Times New Roman" w:cs="Times New Roman"/>
          <w:b/>
          <w:sz w:val="24"/>
          <w:szCs w:val="24"/>
        </w:rPr>
      </w:pPr>
    </w:p>
    <w:p w:rsidR="00510B4E" w:rsidRPr="00DA7AD5" w:rsidRDefault="00510B4E" w:rsidP="00510B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LLC and the Members recognize that the interests of the Members may diverge or come into conflict as respects certain issues that could arise in the context of a partnership audit. Each of the Members represents that it intends to in good faith to endeavor to create a dispute resolution mechanism that will allow the LLC and the Members to provide us with answers to questions we may have as Partnership Representative. If we are called upon to act as Partnership Representative and either (a) a dispute resolution mechanism has not been agreed upon, or (b) we do not believe the mechanism adopted will be effective, and, therefore, we believe an actual conflict will impact our ability to effectively act as Partnership Representative, then in our sole discretion we may elect to revoke our Partnership Representative designation.</w:t>
      </w:r>
    </w:p>
    <w:p w:rsidR="00510B4E" w:rsidRDefault="00510B4E" w:rsidP="00510B4E">
      <w:pPr>
        <w:spacing w:after="0" w:line="240" w:lineRule="auto"/>
        <w:rPr>
          <w:rFonts w:ascii="Times New Roman" w:eastAsia="Times New Roman" w:hAnsi="Times New Roman" w:cs="Times New Roman"/>
          <w:b/>
          <w:sz w:val="24"/>
          <w:szCs w:val="24"/>
        </w:rPr>
      </w:pPr>
    </w:p>
    <w:p w:rsidR="00510B4E" w:rsidRDefault="00510B4E" w:rsidP="00510B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10B4E" w:rsidRDefault="00510B4E" w:rsidP="00510B4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IV.</w:t>
      </w:r>
      <w:r>
        <w:rPr>
          <w:rFonts w:ascii="Times New Roman" w:eastAsia="Times New Roman" w:hAnsi="Times New Roman" w:cs="Times New Roman"/>
          <w:b/>
          <w:sz w:val="24"/>
          <w:szCs w:val="24"/>
        </w:rPr>
        <w:tab/>
        <w:t>Indemnity and Advancement</w:t>
      </w:r>
    </w:p>
    <w:p w:rsidR="00510B4E" w:rsidRDefault="00510B4E" w:rsidP="00510B4E">
      <w:pPr>
        <w:spacing w:after="0" w:line="240" w:lineRule="auto"/>
        <w:rPr>
          <w:rFonts w:ascii="Times New Roman" w:eastAsia="Times New Roman" w:hAnsi="Times New Roman" w:cs="Times New Roman"/>
          <w:b/>
          <w:sz w:val="24"/>
          <w:szCs w:val="24"/>
        </w:rPr>
      </w:pPr>
    </w:p>
    <w:p w:rsidR="00510B4E" w:rsidRDefault="00510B4E" w:rsidP="00510B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all extents possible, the LLC and Members agree to add our firm and </w:t>
      </w:r>
      <w:r w:rsidR="0077609E">
        <w:rPr>
          <w:rFonts w:ascii="Times New Roman" w:eastAsia="Times New Roman" w:hAnsi="Times New Roman" w:cs="Times New Roman"/>
          <w:b/>
          <w:sz w:val="24"/>
          <w:szCs w:val="24"/>
        </w:rPr>
        <w:t>[individual]</w:t>
      </w:r>
      <w:r>
        <w:rPr>
          <w:rFonts w:ascii="Times New Roman" w:eastAsia="Times New Roman" w:hAnsi="Times New Roman" w:cs="Times New Roman"/>
          <w:sz w:val="24"/>
          <w:szCs w:val="24"/>
        </w:rPr>
        <w:t xml:space="preserve"> as additional insureds on any applicable insurance policies in effect that might provide a defense and indemnity for our role as Partnership Representative and Designated Individual.</w:t>
      </w:r>
    </w:p>
    <w:p w:rsidR="00510B4E" w:rsidRDefault="00510B4E" w:rsidP="00510B4E">
      <w:pPr>
        <w:spacing w:after="0" w:line="240" w:lineRule="auto"/>
        <w:rPr>
          <w:rFonts w:ascii="Times New Roman" w:eastAsia="Times New Roman" w:hAnsi="Times New Roman" w:cs="Times New Roman"/>
          <w:sz w:val="24"/>
          <w:szCs w:val="24"/>
        </w:rPr>
      </w:pPr>
    </w:p>
    <w:p w:rsidR="00510B4E" w:rsidRDefault="00510B4E" w:rsidP="00510B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fullest extent permitted by law, </w:t>
      </w:r>
      <w:r w:rsidRPr="00510B4E">
        <w:rPr>
          <w:rFonts w:ascii="Times New Roman" w:eastAsia="Times New Roman" w:hAnsi="Times New Roman" w:cs="Times New Roman"/>
          <w:b/>
          <w:sz w:val="24"/>
          <w:szCs w:val="24"/>
        </w:rPr>
        <w:t>[Firm]</w:t>
      </w:r>
      <w:r>
        <w:rPr>
          <w:rFonts w:ascii="Times New Roman" w:eastAsia="Times New Roman" w:hAnsi="Times New Roman" w:cs="Times New Roman"/>
          <w:sz w:val="24"/>
          <w:szCs w:val="24"/>
        </w:rPr>
        <w:t xml:space="preserve"> and </w:t>
      </w:r>
      <w:r w:rsidR="0077609E">
        <w:rPr>
          <w:rFonts w:ascii="Times New Roman" w:eastAsia="Times New Roman" w:hAnsi="Times New Roman" w:cs="Times New Roman"/>
          <w:b/>
          <w:sz w:val="24"/>
          <w:szCs w:val="24"/>
        </w:rPr>
        <w:t>[individual]</w:t>
      </w:r>
      <w:r>
        <w:rPr>
          <w:rFonts w:ascii="Times New Roman" w:eastAsia="Times New Roman" w:hAnsi="Times New Roman" w:cs="Times New Roman"/>
          <w:sz w:val="24"/>
          <w:szCs w:val="24"/>
        </w:rPr>
        <w:t xml:space="preserve"> shall be indemnified, defended, and held harmless by the LLC and the Members for, from and against any and all losses, claims, damages, expenses (including attorneys’ fees and costs), judgment, settlements, demands, actions or suits incurred by reason of the fact that the firm acted as Partnership Representative and </w:t>
      </w:r>
      <w:r w:rsidR="0077609E">
        <w:rPr>
          <w:rFonts w:ascii="Times New Roman" w:eastAsia="Times New Roman" w:hAnsi="Times New Roman" w:cs="Times New Roman"/>
          <w:b/>
          <w:sz w:val="24"/>
          <w:szCs w:val="24"/>
        </w:rPr>
        <w:t>[individual]</w:t>
      </w:r>
      <w:r>
        <w:rPr>
          <w:rFonts w:ascii="Times New Roman" w:eastAsia="Times New Roman" w:hAnsi="Times New Roman" w:cs="Times New Roman"/>
          <w:sz w:val="24"/>
          <w:szCs w:val="24"/>
        </w:rPr>
        <w:t xml:space="preserve"> acted as Designated Individual. The LLC and the Members shall pay any expenses incurred in defending any claims, actions or suits in advance of final disposition within 30 days of presentment of proof of the expense being incurred and upon an undertaking to repay such amount if there is a final determination that indemnity was not required.</w:t>
      </w:r>
    </w:p>
    <w:p w:rsidR="00510B4E" w:rsidRDefault="00510B4E" w:rsidP="00510B4E">
      <w:pPr>
        <w:spacing w:after="0" w:line="240" w:lineRule="auto"/>
        <w:rPr>
          <w:rFonts w:ascii="Times New Roman" w:eastAsia="Times New Roman" w:hAnsi="Times New Roman" w:cs="Times New Roman"/>
          <w:b/>
          <w:sz w:val="24"/>
          <w:szCs w:val="24"/>
        </w:rPr>
      </w:pPr>
    </w:p>
    <w:p w:rsidR="00510B4E" w:rsidRPr="00EE6434" w:rsidRDefault="00510B4E" w:rsidP="00510B4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ab/>
      </w:r>
      <w:r w:rsidRPr="00EE6434">
        <w:rPr>
          <w:rFonts w:ascii="Times New Roman" w:eastAsia="Times New Roman" w:hAnsi="Times New Roman" w:cs="Times New Roman"/>
          <w:b/>
          <w:sz w:val="24"/>
          <w:szCs w:val="24"/>
        </w:rPr>
        <w:t>General Terms of Engagement</w:t>
      </w:r>
    </w:p>
    <w:p w:rsidR="00510B4E" w:rsidRPr="00EE6434" w:rsidRDefault="00510B4E" w:rsidP="00510B4E">
      <w:pPr>
        <w:spacing w:after="0" w:line="240" w:lineRule="auto"/>
        <w:rPr>
          <w:rFonts w:ascii="Times New Roman" w:eastAsia="Times New Roman" w:hAnsi="Times New Roman" w:cs="Times New Roman"/>
          <w:sz w:val="24"/>
          <w:szCs w:val="24"/>
        </w:rPr>
      </w:pPr>
    </w:p>
    <w:p w:rsidR="00510B4E" w:rsidRPr="00EE6434" w:rsidRDefault="00510B4E" w:rsidP="00510B4E">
      <w:pPr>
        <w:spacing w:after="0" w:line="240" w:lineRule="auto"/>
        <w:jc w:val="both"/>
        <w:rPr>
          <w:rFonts w:ascii="Times New Roman" w:eastAsia="Times New Roman" w:hAnsi="Times New Roman" w:cs="Times New Roman"/>
          <w:sz w:val="24"/>
          <w:szCs w:val="24"/>
        </w:rPr>
      </w:pPr>
      <w:r w:rsidRPr="00EE6434">
        <w:rPr>
          <w:rFonts w:ascii="Times New Roman" w:eastAsia="Times New Roman" w:hAnsi="Times New Roman" w:cs="Times New Roman"/>
          <w:sz w:val="24"/>
          <w:szCs w:val="24"/>
        </w:rPr>
        <w:t xml:space="preserve">Our fees for the above services will be based on the time expended, plus out-of-pocket expenses, and will be billed to you </w:t>
      </w:r>
      <w:r w:rsidRPr="002E0578">
        <w:rPr>
          <w:rFonts w:ascii="Times New Roman" w:eastAsia="Times New Roman" w:hAnsi="Times New Roman" w:cs="Times New Roman"/>
          <w:sz w:val="24"/>
          <w:szCs w:val="24"/>
        </w:rPr>
        <w:t>monthly</w:t>
      </w:r>
      <w:r w:rsidRPr="00EE64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7609E">
        <w:rPr>
          <w:rFonts w:ascii="Times New Roman" w:eastAsia="Times New Roman" w:hAnsi="Times New Roman" w:cs="Times New Roman"/>
          <w:b/>
          <w:sz w:val="24"/>
          <w:szCs w:val="24"/>
        </w:rPr>
        <w:t>[Individual’s]</w:t>
      </w:r>
      <w:r>
        <w:rPr>
          <w:rFonts w:ascii="Times New Roman" w:eastAsia="Times New Roman" w:hAnsi="Times New Roman" w:cs="Times New Roman"/>
          <w:sz w:val="24"/>
          <w:szCs w:val="24"/>
        </w:rPr>
        <w:t xml:space="preserve"> rate for these services will </w:t>
      </w:r>
      <w:r w:rsidR="0077609E">
        <w:rPr>
          <w:rFonts w:ascii="Times New Roman" w:eastAsia="Times New Roman" w:hAnsi="Times New Roman" w:cs="Times New Roman"/>
          <w:b/>
          <w:sz w:val="24"/>
          <w:szCs w:val="24"/>
        </w:rPr>
        <w:t>[rate]</w:t>
      </w:r>
      <w:r>
        <w:rPr>
          <w:rFonts w:ascii="Times New Roman" w:eastAsia="Times New Roman" w:hAnsi="Times New Roman" w:cs="Times New Roman"/>
          <w:sz w:val="24"/>
          <w:szCs w:val="24"/>
        </w:rPr>
        <w:t xml:space="preserve"> per hour, and any firm accountants or staff will be billed at standard hourly rates.</w:t>
      </w:r>
    </w:p>
    <w:p w:rsidR="00510B4E" w:rsidRPr="00EE6434" w:rsidRDefault="00510B4E" w:rsidP="00510B4E">
      <w:pPr>
        <w:spacing w:after="0" w:line="240" w:lineRule="auto"/>
        <w:jc w:val="both"/>
        <w:rPr>
          <w:rFonts w:ascii="Times New Roman" w:eastAsia="Times New Roman" w:hAnsi="Times New Roman" w:cs="Times New Roman"/>
          <w:sz w:val="24"/>
          <w:szCs w:val="24"/>
        </w:rPr>
      </w:pPr>
    </w:p>
    <w:p w:rsidR="00510B4E" w:rsidRPr="00EE6434" w:rsidRDefault="00510B4E" w:rsidP="00510B4E">
      <w:pPr>
        <w:spacing w:after="0" w:line="240" w:lineRule="auto"/>
        <w:jc w:val="both"/>
        <w:rPr>
          <w:rFonts w:ascii="Times New Roman" w:eastAsia="Times New Roman" w:hAnsi="Times New Roman" w:cs="Times New Roman"/>
          <w:sz w:val="24"/>
          <w:szCs w:val="24"/>
        </w:rPr>
      </w:pPr>
      <w:r w:rsidRPr="00EE6434">
        <w:rPr>
          <w:rFonts w:ascii="Times New Roman" w:eastAsia="Times New Roman" w:hAnsi="Times New Roman" w:cs="Times New Roman"/>
          <w:sz w:val="24"/>
          <w:szCs w:val="24"/>
        </w:rPr>
        <w:t>All invoices are due and payable</w:t>
      </w:r>
      <w:r>
        <w:rPr>
          <w:rFonts w:ascii="Times New Roman" w:eastAsia="Times New Roman" w:hAnsi="Times New Roman" w:cs="Times New Roman"/>
          <w:b/>
          <w:sz w:val="24"/>
          <w:szCs w:val="24"/>
        </w:rPr>
        <w:t xml:space="preserve"> </w:t>
      </w:r>
      <w:r w:rsidRPr="00EE6434">
        <w:rPr>
          <w:rFonts w:ascii="Times New Roman" w:eastAsia="Times New Roman" w:hAnsi="Times New Roman" w:cs="Times New Roman"/>
          <w:sz w:val="24"/>
          <w:szCs w:val="24"/>
        </w:rPr>
        <w:t xml:space="preserve">upon presentation.  Work may be suspended if your account becomes overdue and may not resume until your account is paid in full.  If we elect to terminate our services for non-payment, our engagement will be deemed to have been concluded upon our providing you written notification of termination, even if we have not completed our work.  You will be obligated to compensate us for all time expended and to reimburse us for all out-of-pocket expenditures through the date of termination, regardless of whether the services were completed by that point.  If we stop work based on your account becoming overdue, we will not be responsible for any damages, tax, interest or penalties caused by or related to the work stoppage.  </w:t>
      </w:r>
    </w:p>
    <w:p w:rsidR="00510B4E" w:rsidRPr="00EE6434" w:rsidRDefault="00510B4E" w:rsidP="00510B4E">
      <w:pPr>
        <w:spacing w:after="0" w:line="240" w:lineRule="auto"/>
        <w:rPr>
          <w:rFonts w:ascii="Times New Roman" w:eastAsia="Times New Roman" w:hAnsi="Times New Roman" w:cs="Times New Roman"/>
          <w:sz w:val="24"/>
          <w:szCs w:val="24"/>
        </w:rPr>
      </w:pPr>
    </w:p>
    <w:p w:rsidR="00510B4E" w:rsidRPr="00EE6434" w:rsidRDefault="00510B4E" w:rsidP="00510B4E">
      <w:pPr>
        <w:spacing w:after="0" w:line="240" w:lineRule="auto"/>
        <w:rPr>
          <w:rFonts w:ascii="Times New Roman" w:eastAsia="Times New Roman" w:hAnsi="Times New Roman" w:cs="Times New Roman"/>
          <w:sz w:val="24"/>
          <w:szCs w:val="24"/>
        </w:rPr>
      </w:pPr>
      <w:r w:rsidRPr="00EE6434">
        <w:rPr>
          <w:rFonts w:ascii="Times New Roman" w:eastAsia="Times New Roman" w:hAnsi="Times New Roman" w:cs="Times New Roman"/>
          <w:sz w:val="24"/>
          <w:szCs w:val="24"/>
        </w:rPr>
        <w:t xml:space="preserve">It is our policy to retain engagement documentation for a period of </w:t>
      </w:r>
      <w:r w:rsidRPr="002E0578">
        <w:rPr>
          <w:rFonts w:ascii="Times New Roman" w:eastAsia="Times New Roman" w:hAnsi="Times New Roman" w:cs="Times New Roman"/>
          <w:sz w:val="24"/>
          <w:szCs w:val="24"/>
        </w:rPr>
        <w:t>seven</w:t>
      </w:r>
      <w:r>
        <w:rPr>
          <w:rFonts w:ascii="Times New Roman" w:eastAsia="Times New Roman" w:hAnsi="Times New Roman" w:cs="Times New Roman"/>
          <w:b/>
          <w:sz w:val="24"/>
          <w:szCs w:val="24"/>
        </w:rPr>
        <w:t xml:space="preserve"> </w:t>
      </w:r>
      <w:r w:rsidRPr="00EE6434">
        <w:rPr>
          <w:rFonts w:ascii="Times New Roman" w:eastAsia="Times New Roman" w:hAnsi="Times New Roman" w:cs="Times New Roman"/>
          <w:sz w:val="24"/>
          <w:szCs w:val="24"/>
        </w:rPr>
        <w:t xml:space="preserve">years, after which time we will commence the process of destroying the contents of our engagement files.  Through our engagement, we may gain possession of various original records, such as bank statements, invoices, cancelled checks, etc.  If you would like us to return those records to you, please so </w:t>
      </w:r>
      <w:proofErr w:type="gramStart"/>
      <w:r w:rsidRPr="00EE6434">
        <w:rPr>
          <w:rFonts w:ascii="Times New Roman" w:eastAsia="Times New Roman" w:hAnsi="Times New Roman" w:cs="Times New Roman"/>
          <w:sz w:val="24"/>
          <w:szCs w:val="24"/>
        </w:rPr>
        <w:t>advise</w:t>
      </w:r>
      <w:proofErr w:type="gramEnd"/>
      <w:r w:rsidRPr="00EE6434">
        <w:rPr>
          <w:rFonts w:ascii="Times New Roman" w:eastAsia="Times New Roman" w:hAnsi="Times New Roman" w:cs="Times New Roman"/>
          <w:sz w:val="24"/>
          <w:szCs w:val="24"/>
        </w:rPr>
        <w:t xml:space="preserve">.  We may, however, need to retain copies of such records as are necessary or prudent in accordance with our professional obligations. </w:t>
      </w:r>
      <w:r w:rsidRPr="00EE6434">
        <w:rPr>
          <w:rFonts w:ascii="Times New Roman" w:eastAsia="Calibri" w:hAnsi="Times New Roman" w:cs="Times New Roman"/>
          <w:sz w:val="24"/>
          <w:szCs w:val="24"/>
        </w:rPr>
        <w:t xml:space="preserve">Our document retention policy is for </w:t>
      </w:r>
      <w:r w:rsidRPr="00510B4E">
        <w:rPr>
          <w:rFonts w:ascii="Times New Roman" w:eastAsia="Calibri" w:hAnsi="Times New Roman" w:cs="Times New Roman"/>
          <w:b/>
          <w:sz w:val="24"/>
          <w:szCs w:val="24"/>
        </w:rPr>
        <w:t>[Firm]</w:t>
      </w:r>
      <w:r w:rsidRPr="00EE6434">
        <w:rPr>
          <w:rFonts w:ascii="Times New Roman" w:eastAsia="Calibri" w:hAnsi="Times New Roman" w:cs="Times New Roman"/>
          <w:sz w:val="24"/>
          <w:szCs w:val="24"/>
        </w:rPr>
        <w:t xml:space="preserve">’s internal purposes.  It is not designed to replace your responsibility to maintain, in your own records, the documentation necessary to support the positions taken in your tax return.     </w:t>
      </w:r>
    </w:p>
    <w:p w:rsidR="00510B4E" w:rsidRPr="00EE6434" w:rsidRDefault="00510B4E" w:rsidP="00510B4E">
      <w:pPr>
        <w:spacing w:after="0" w:line="240" w:lineRule="auto"/>
        <w:jc w:val="both"/>
        <w:rPr>
          <w:rFonts w:ascii="Times New Roman" w:eastAsia="Times New Roman" w:hAnsi="Times New Roman" w:cs="Times New Roman"/>
          <w:sz w:val="24"/>
          <w:szCs w:val="24"/>
        </w:rPr>
      </w:pPr>
      <w:r w:rsidRPr="00EE6434">
        <w:rPr>
          <w:rFonts w:ascii="Times New Roman" w:eastAsia="Times New Roman" w:hAnsi="Times New Roman" w:cs="Times New Roman"/>
          <w:sz w:val="24"/>
          <w:szCs w:val="24"/>
        </w:rPr>
        <w:t xml:space="preserve"> </w:t>
      </w:r>
    </w:p>
    <w:p w:rsidR="00510B4E" w:rsidRPr="00EE6434" w:rsidRDefault="00510B4E" w:rsidP="00510B4E">
      <w:pPr>
        <w:spacing w:after="0" w:line="240" w:lineRule="auto"/>
        <w:jc w:val="both"/>
        <w:rPr>
          <w:rFonts w:ascii="Times New Roman" w:eastAsia="Times New Roman" w:hAnsi="Times New Roman" w:cs="Times New Roman"/>
          <w:sz w:val="24"/>
          <w:szCs w:val="24"/>
        </w:rPr>
      </w:pPr>
      <w:r w:rsidRPr="00EE6434">
        <w:rPr>
          <w:rFonts w:ascii="Times New Roman" w:eastAsia="Times New Roman" w:hAnsi="Times New Roman" w:cs="Times New Roman"/>
          <w:sz w:val="24"/>
          <w:szCs w:val="24"/>
        </w:rPr>
        <w:t xml:space="preserve">In connection with this engagement, we may communicate with you or others via email transmission.  As emails can be intercepted, read, disclosed, or otherwise used or communicated by an unintended third party, or may not be delivered to each of the parties to whom they are directed and only to such parties, we cannot guarantee or warrant that emails from us will be properly delivered and read only by the addressee.  Therefore, we specifically disclaim any liability or responsibility whatsoever for interception or unintentional disclosure of emails transmitted by us in connection with the performance of this engagement.  In that regard, you agree that we shall </w:t>
      </w:r>
      <w:r w:rsidRPr="00EE6434">
        <w:rPr>
          <w:rFonts w:ascii="Times New Roman" w:eastAsia="Times New Roman" w:hAnsi="Times New Roman" w:cs="Times New Roman"/>
          <w:sz w:val="24"/>
          <w:szCs w:val="24"/>
        </w:rPr>
        <w:lastRenderedPageBreak/>
        <w:t xml:space="preserve">have no liability for any loss or damage to any person or entity resulting from the use of email transmissions, including any consequential, incidental, direct, indirect, or special damages, or disclosure or communication of </w:t>
      </w:r>
      <w:smartTag w:uri="schemas-workshare-com/workshare" w:element="PolicySmartTags.CWSPolicyTagAction_6">
        <w:smartTagPr>
          <w:attr w:name="TagType" w:val="5"/>
        </w:smartTagPr>
        <w:r w:rsidRPr="00EE6434">
          <w:rPr>
            <w:rFonts w:ascii="Times New Roman" w:eastAsia="Times New Roman" w:hAnsi="Times New Roman" w:cs="Times New Roman"/>
            <w:sz w:val="24"/>
            <w:szCs w:val="24"/>
          </w:rPr>
          <w:t>confidential</w:t>
        </w:r>
      </w:smartTag>
      <w:r w:rsidRPr="00EE6434">
        <w:rPr>
          <w:rFonts w:ascii="Times New Roman" w:eastAsia="Times New Roman" w:hAnsi="Times New Roman" w:cs="Times New Roman"/>
          <w:sz w:val="24"/>
          <w:szCs w:val="24"/>
        </w:rPr>
        <w:t xml:space="preserve"> or proprietary information.</w:t>
      </w:r>
    </w:p>
    <w:p w:rsidR="00510B4E" w:rsidRPr="00EE6434" w:rsidRDefault="00510B4E" w:rsidP="00510B4E">
      <w:pPr>
        <w:spacing w:after="0" w:line="240" w:lineRule="auto"/>
        <w:jc w:val="both"/>
        <w:rPr>
          <w:rFonts w:ascii="Times New Roman" w:eastAsia="Times New Roman" w:hAnsi="Times New Roman" w:cs="Times New Roman"/>
          <w:sz w:val="24"/>
          <w:szCs w:val="24"/>
        </w:rPr>
      </w:pPr>
    </w:p>
    <w:p w:rsidR="00510B4E" w:rsidRPr="00EE6434" w:rsidRDefault="00510B4E" w:rsidP="00510B4E">
      <w:pPr>
        <w:spacing w:after="0" w:line="240" w:lineRule="auto"/>
        <w:jc w:val="both"/>
        <w:rPr>
          <w:rFonts w:ascii="Times New Roman" w:eastAsia="Times New Roman" w:hAnsi="Times New Roman" w:cs="Times New Roman"/>
          <w:sz w:val="24"/>
          <w:szCs w:val="24"/>
        </w:rPr>
      </w:pPr>
      <w:r w:rsidRPr="00EE6434">
        <w:rPr>
          <w:rFonts w:ascii="Times New Roman" w:eastAsia="Times New Roman" w:hAnsi="Times New Roman" w:cs="Times New Roman"/>
          <w:sz w:val="24"/>
          <w:szCs w:val="24"/>
        </w:rPr>
        <w:t xml:space="preserve">In the event we are requested by </w:t>
      </w:r>
      <w:r w:rsidRPr="002E057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LLC</w:t>
      </w:r>
      <w:r w:rsidRPr="00EE6434">
        <w:rPr>
          <w:rFonts w:ascii="Times New Roman" w:eastAsia="Times New Roman" w:hAnsi="Times New Roman" w:cs="Times New Roman"/>
          <w:sz w:val="24"/>
          <w:szCs w:val="24"/>
        </w:rPr>
        <w:t xml:space="preserve">, or are required by government regulations, subpoena, or other legal process, to produce documents or our personnel as witnesses with respect to our engagements for </w:t>
      </w:r>
      <w:r w:rsidRPr="002E057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LLC</w:t>
      </w:r>
      <w:r w:rsidRPr="00EE6434">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2E057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LLC</w:t>
      </w:r>
      <w:r w:rsidRPr="00EE6434">
        <w:rPr>
          <w:rFonts w:ascii="Times New Roman" w:eastAsia="Times New Roman" w:hAnsi="Times New Roman" w:cs="Times New Roman"/>
          <w:sz w:val="24"/>
          <w:szCs w:val="24"/>
        </w:rPr>
        <w:t xml:space="preserve"> will, so long as we are not a party to the proceeding in which the information is sought, reimburse us for our professional time and expense, as well as the fees and expenses of our counsel, incurred in responding to such requests.</w:t>
      </w:r>
    </w:p>
    <w:p w:rsidR="00510B4E" w:rsidRPr="00EE6434" w:rsidRDefault="00510B4E" w:rsidP="00510B4E">
      <w:pPr>
        <w:spacing w:after="0" w:line="240" w:lineRule="auto"/>
        <w:jc w:val="both"/>
        <w:rPr>
          <w:rFonts w:ascii="Times New Roman" w:eastAsia="Times New Roman" w:hAnsi="Times New Roman" w:cs="Times New Roman"/>
          <w:sz w:val="24"/>
          <w:szCs w:val="24"/>
        </w:rPr>
      </w:pPr>
    </w:p>
    <w:p w:rsidR="00510B4E" w:rsidRPr="00EE6434" w:rsidRDefault="00510B4E" w:rsidP="00510B4E">
      <w:pPr>
        <w:spacing w:after="0" w:line="240" w:lineRule="auto"/>
        <w:jc w:val="both"/>
        <w:rPr>
          <w:rFonts w:ascii="Times New Roman" w:eastAsia="Times New Roman" w:hAnsi="Times New Roman" w:cs="Times New Roman"/>
          <w:sz w:val="24"/>
          <w:szCs w:val="24"/>
        </w:rPr>
      </w:pPr>
      <w:r w:rsidRPr="00EE6434">
        <w:rPr>
          <w:rFonts w:ascii="Times New Roman" w:eastAsia="Times New Roman" w:hAnsi="Times New Roman" w:cs="Times New Roman"/>
          <w:sz w:val="24"/>
          <w:szCs w:val="24"/>
        </w:rPr>
        <w:t>Our liability relating to the performance of the services rendered under this letter is limited solely to the direct dama</w:t>
      </w:r>
      <w:r>
        <w:rPr>
          <w:rFonts w:ascii="Times New Roman" w:eastAsia="Times New Roman" w:hAnsi="Times New Roman" w:cs="Times New Roman"/>
          <w:sz w:val="24"/>
          <w:szCs w:val="24"/>
        </w:rPr>
        <w:t>ges sustained by the LLC</w:t>
      </w:r>
      <w:r w:rsidRPr="00EE6434">
        <w:rPr>
          <w:rFonts w:ascii="Times New Roman" w:eastAsia="Times New Roman" w:hAnsi="Times New Roman" w:cs="Times New Roman"/>
          <w:sz w:val="24"/>
          <w:szCs w:val="24"/>
        </w:rPr>
        <w:t>.  In no event shall we be liable for the consequential, special, incidental or punitive loss, damages or e</w:t>
      </w:r>
      <w:r>
        <w:rPr>
          <w:rFonts w:ascii="Times New Roman" w:eastAsia="Times New Roman" w:hAnsi="Times New Roman" w:cs="Times New Roman"/>
          <w:sz w:val="24"/>
          <w:szCs w:val="24"/>
        </w:rPr>
        <w:t xml:space="preserve">xpenses suffered by </w:t>
      </w:r>
      <w:r w:rsidR="0077609E">
        <w:rPr>
          <w:rFonts w:ascii="Times New Roman" w:eastAsia="Times New Roman" w:hAnsi="Times New Roman" w:cs="Times New Roman"/>
          <w:sz w:val="24"/>
          <w:szCs w:val="24"/>
        </w:rPr>
        <w:t>the</w:t>
      </w:r>
      <w:bookmarkStart w:id="0" w:name="_GoBack"/>
      <w:bookmarkEnd w:id="0"/>
      <w:r>
        <w:rPr>
          <w:rFonts w:ascii="Times New Roman" w:eastAsia="Times New Roman" w:hAnsi="Times New Roman" w:cs="Times New Roman"/>
          <w:sz w:val="24"/>
          <w:szCs w:val="24"/>
        </w:rPr>
        <w:t xml:space="preserve"> LLC or its Members</w:t>
      </w:r>
      <w:r w:rsidRPr="00EE6434">
        <w:rPr>
          <w:rFonts w:ascii="Times New Roman" w:eastAsia="Times New Roman" w:hAnsi="Times New Roman" w:cs="Times New Roman"/>
          <w:sz w:val="24"/>
          <w:szCs w:val="24"/>
        </w:rPr>
        <w:t xml:space="preserve"> (including without limitation, lost profits, opportunity costs, etc.).  Notwithstanding the foregoing, our maximum liability relating to the services rendered pursuant to this engagement shall be limited to the fees actually received by us for this engagement.</w:t>
      </w:r>
    </w:p>
    <w:p w:rsidR="00510B4E" w:rsidRPr="00EE6434" w:rsidRDefault="00510B4E" w:rsidP="00510B4E">
      <w:pPr>
        <w:spacing w:after="0" w:line="240" w:lineRule="auto"/>
        <w:jc w:val="both"/>
        <w:rPr>
          <w:rFonts w:ascii="Times New Roman" w:eastAsia="Times New Roman" w:hAnsi="Times New Roman" w:cs="Times New Roman"/>
          <w:sz w:val="24"/>
          <w:szCs w:val="24"/>
        </w:rPr>
      </w:pPr>
    </w:p>
    <w:p w:rsidR="00510B4E" w:rsidRPr="00EE6434" w:rsidRDefault="00510B4E" w:rsidP="00510B4E">
      <w:pPr>
        <w:spacing w:after="0" w:line="240" w:lineRule="auto"/>
        <w:jc w:val="both"/>
        <w:rPr>
          <w:rFonts w:ascii="Times New Roman" w:eastAsia="Times New Roman" w:hAnsi="Times New Roman" w:cs="Times New Roman"/>
          <w:sz w:val="24"/>
          <w:szCs w:val="24"/>
        </w:rPr>
      </w:pPr>
      <w:r w:rsidRPr="00EE6434">
        <w:rPr>
          <w:rFonts w:ascii="Times New Roman" w:eastAsia="Times New Roman" w:hAnsi="Times New Roman" w:cs="Times New Roman"/>
          <w:sz w:val="24"/>
          <w:szCs w:val="24"/>
        </w:rPr>
        <w:t>If any provision of this letter is unenforceable, the remaining provisions shall be enforced to the fullest extent possible.  If any provision of this letter is deemed overbroad or unreasonable by a</w:t>
      </w:r>
      <w:r>
        <w:rPr>
          <w:rFonts w:ascii="Times New Roman" w:eastAsia="Times New Roman" w:hAnsi="Times New Roman" w:cs="Times New Roman"/>
          <w:sz w:val="24"/>
          <w:szCs w:val="24"/>
        </w:rPr>
        <w:t>n</w:t>
      </w:r>
      <w:r w:rsidRPr="00EE6434">
        <w:rPr>
          <w:rFonts w:ascii="Times New Roman" w:eastAsia="Times New Roman" w:hAnsi="Times New Roman" w:cs="Times New Roman"/>
          <w:sz w:val="24"/>
          <w:szCs w:val="24"/>
        </w:rPr>
        <w:t xml:space="preserve"> </w:t>
      </w:r>
      <w:r w:rsidRPr="00A20442">
        <w:rPr>
          <w:rFonts w:ascii="Times New Roman" w:eastAsia="Times New Roman" w:hAnsi="Times New Roman" w:cs="Times New Roman"/>
          <w:sz w:val="24"/>
          <w:szCs w:val="24"/>
        </w:rPr>
        <w:t>arbitrator</w:t>
      </w:r>
      <w:r w:rsidRPr="00EE6434">
        <w:rPr>
          <w:rFonts w:ascii="Times New Roman" w:eastAsia="Times New Roman" w:hAnsi="Times New Roman" w:cs="Times New Roman"/>
          <w:sz w:val="24"/>
          <w:szCs w:val="24"/>
        </w:rPr>
        <w:t>, such provision shall be given effect to the maximum extent possible by narrowing or removing that aspect of the provision found overbroad or unreasonable, and enforcing the remaining portions to the fullest extent permissible under the law.</w:t>
      </w:r>
    </w:p>
    <w:p w:rsidR="00510B4E" w:rsidRPr="00EE6434" w:rsidRDefault="00510B4E" w:rsidP="00510B4E">
      <w:pPr>
        <w:spacing w:after="0" w:line="240" w:lineRule="auto"/>
        <w:jc w:val="both"/>
        <w:rPr>
          <w:rFonts w:ascii="Times New Roman" w:eastAsia="Times New Roman" w:hAnsi="Times New Roman" w:cs="Times New Roman"/>
          <w:sz w:val="24"/>
          <w:szCs w:val="24"/>
        </w:rPr>
      </w:pPr>
    </w:p>
    <w:p w:rsidR="00510B4E" w:rsidRPr="00EE6434" w:rsidRDefault="00510B4E" w:rsidP="00510B4E">
      <w:pPr>
        <w:spacing w:after="0" w:line="240" w:lineRule="auto"/>
        <w:jc w:val="both"/>
        <w:rPr>
          <w:rFonts w:ascii="Times New Roman" w:eastAsia="Times New Roman" w:hAnsi="Times New Roman" w:cs="Times New Roman"/>
          <w:sz w:val="24"/>
          <w:szCs w:val="24"/>
        </w:rPr>
      </w:pPr>
      <w:r w:rsidRPr="00EE6434">
        <w:rPr>
          <w:rFonts w:ascii="Times New Roman" w:eastAsia="Times New Roman" w:hAnsi="Times New Roman" w:cs="Times New Roman"/>
          <w:sz w:val="24"/>
          <w:szCs w:val="24"/>
        </w:rPr>
        <w:t xml:space="preserve">After reviewing this letter, please sign in the space designated and return it to us to confirm your receipt of this letter and your understanding of the scope, terms and conditions of this engagement.  If you have any questions, do not hesitate to contact us.  </w:t>
      </w:r>
    </w:p>
    <w:p w:rsidR="00510B4E" w:rsidRPr="00EE6434" w:rsidRDefault="00510B4E" w:rsidP="00510B4E">
      <w:pPr>
        <w:spacing w:after="0" w:line="240" w:lineRule="auto"/>
        <w:jc w:val="both"/>
        <w:rPr>
          <w:rFonts w:ascii="Times New Roman" w:eastAsia="Times New Roman" w:hAnsi="Times New Roman" w:cs="Times New Roman"/>
          <w:sz w:val="24"/>
          <w:szCs w:val="24"/>
        </w:rPr>
      </w:pPr>
    </w:p>
    <w:p w:rsidR="00510B4E" w:rsidRPr="00EE6434" w:rsidRDefault="00510B4E" w:rsidP="00510B4E">
      <w:pPr>
        <w:spacing w:after="0" w:line="240" w:lineRule="auto"/>
        <w:jc w:val="both"/>
        <w:rPr>
          <w:rFonts w:ascii="Times New Roman" w:eastAsia="Times New Roman" w:hAnsi="Times New Roman" w:cs="Times New Roman"/>
          <w:sz w:val="24"/>
          <w:szCs w:val="24"/>
        </w:rPr>
      </w:pPr>
      <w:r w:rsidRPr="00EE6434">
        <w:rPr>
          <w:rFonts w:ascii="Times New Roman" w:eastAsia="Times New Roman" w:hAnsi="Times New Roman" w:cs="Times New Roman"/>
          <w:sz w:val="24"/>
          <w:szCs w:val="24"/>
        </w:rPr>
        <w:t xml:space="preserve">We look forward to working with you and enjoying a mutually beneficial relationship.  </w:t>
      </w:r>
    </w:p>
    <w:p w:rsidR="00510B4E" w:rsidRPr="00EE6434" w:rsidRDefault="00510B4E" w:rsidP="00510B4E">
      <w:pPr>
        <w:keepNext/>
        <w:tabs>
          <w:tab w:val="right" w:pos="9360"/>
        </w:tabs>
        <w:spacing w:after="0" w:line="240" w:lineRule="auto"/>
        <w:rPr>
          <w:rFonts w:ascii="Times New Roman" w:eastAsia="Times New Roman" w:hAnsi="Times New Roman" w:cs="Times New Roman"/>
          <w:sz w:val="24"/>
          <w:szCs w:val="24"/>
        </w:rPr>
      </w:pPr>
    </w:p>
    <w:p w:rsidR="00510B4E" w:rsidRPr="00EE6434" w:rsidRDefault="00510B4E" w:rsidP="00510B4E">
      <w:pPr>
        <w:keepNext/>
        <w:tabs>
          <w:tab w:val="right" w:pos="9360"/>
        </w:tabs>
        <w:spacing w:after="0" w:line="240" w:lineRule="auto"/>
        <w:rPr>
          <w:rFonts w:ascii="Times New Roman" w:eastAsia="Times New Roman" w:hAnsi="Times New Roman" w:cs="Times New Roman"/>
          <w:sz w:val="24"/>
          <w:szCs w:val="24"/>
        </w:rPr>
      </w:pPr>
      <w:r w:rsidRPr="00EE6434">
        <w:rPr>
          <w:rFonts w:ascii="Times New Roman" w:eastAsia="Times New Roman" w:hAnsi="Times New Roman" w:cs="Times New Roman"/>
          <w:sz w:val="24"/>
          <w:szCs w:val="24"/>
        </w:rPr>
        <w:t>Very truly yours,</w:t>
      </w:r>
    </w:p>
    <w:p w:rsidR="00510B4E" w:rsidRDefault="00510B4E" w:rsidP="00510B4E">
      <w:pPr>
        <w:spacing w:after="0" w:line="240" w:lineRule="auto"/>
        <w:ind w:right="753"/>
        <w:jc w:val="both"/>
        <w:rPr>
          <w:rFonts w:ascii="Times New Roman" w:eastAsia="Times New Roman" w:hAnsi="Times New Roman" w:cs="Times New Roman"/>
          <w:sz w:val="24"/>
          <w:szCs w:val="24"/>
        </w:rPr>
      </w:pPr>
    </w:p>
    <w:p w:rsidR="00510B4E" w:rsidRPr="00760F38" w:rsidRDefault="00510B4E" w:rsidP="00510B4E">
      <w:pPr>
        <w:spacing w:after="0" w:line="240" w:lineRule="auto"/>
        <w:ind w:right="753"/>
        <w:jc w:val="both"/>
        <w:rPr>
          <w:rFonts w:ascii="Times New Roman" w:eastAsia="Times New Roman" w:hAnsi="Times New Roman" w:cs="Times New Roman"/>
          <w:sz w:val="24"/>
          <w:szCs w:val="24"/>
        </w:rPr>
      </w:pPr>
      <w:r w:rsidRPr="00760F38">
        <w:rPr>
          <w:rFonts w:ascii="Times New Roman" w:eastAsia="Times New Roman" w:hAnsi="Times New Roman" w:cs="Times New Roman"/>
          <w:sz w:val="24"/>
          <w:szCs w:val="24"/>
        </w:rPr>
        <w:t>[Insert Firm Signature}</w:t>
      </w:r>
    </w:p>
    <w:p w:rsidR="00510B4E" w:rsidRPr="00760F38" w:rsidRDefault="00510B4E" w:rsidP="00510B4E">
      <w:pPr>
        <w:spacing w:after="0" w:line="240" w:lineRule="auto"/>
        <w:ind w:right="753"/>
        <w:jc w:val="both"/>
        <w:rPr>
          <w:rFonts w:ascii="Times New Roman" w:eastAsia="Times New Roman" w:hAnsi="Times New Roman" w:cs="Times New Roman"/>
          <w:sz w:val="24"/>
          <w:szCs w:val="24"/>
        </w:rPr>
      </w:pPr>
    </w:p>
    <w:p w:rsidR="00510B4E" w:rsidRPr="00760F38" w:rsidRDefault="00510B4E" w:rsidP="00510B4E">
      <w:pPr>
        <w:spacing w:after="0" w:line="240" w:lineRule="auto"/>
        <w:ind w:right="753"/>
        <w:jc w:val="both"/>
        <w:rPr>
          <w:rFonts w:ascii="Times New Roman" w:eastAsia="Times New Roman" w:hAnsi="Times New Roman" w:cs="Times New Roman"/>
          <w:sz w:val="24"/>
          <w:szCs w:val="24"/>
        </w:rPr>
      </w:pPr>
      <w:r w:rsidRPr="00760F38">
        <w:rPr>
          <w:rFonts w:ascii="Times New Roman" w:eastAsia="Times New Roman" w:hAnsi="Times New Roman" w:cs="Times New Roman"/>
          <w:b/>
          <w:sz w:val="24"/>
          <w:szCs w:val="24"/>
        </w:rPr>
        <w:t>[Accounting Firm]</w:t>
      </w:r>
    </w:p>
    <w:p w:rsidR="00510B4E" w:rsidRPr="00760F38" w:rsidRDefault="00510B4E" w:rsidP="00510B4E">
      <w:pPr>
        <w:spacing w:after="0" w:line="240" w:lineRule="auto"/>
        <w:ind w:right="753"/>
        <w:jc w:val="both"/>
        <w:rPr>
          <w:rFonts w:ascii="Times New Roman" w:eastAsia="Times New Roman" w:hAnsi="Times New Roman" w:cs="Times New Roman"/>
          <w:sz w:val="24"/>
          <w:szCs w:val="24"/>
        </w:rPr>
      </w:pPr>
    </w:p>
    <w:p w:rsidR="00510B4E" w:rsidRPr="00760F38" w:rsidRDefault="00510B4E" w:rsidP="00510B4E">
      <w:pPr>
        <w:spacing w:after="0" w:line="240" w:lineRule="auto"/>
        <w:ind w:right="753"/>
        <w:jc w:val="both"/>
        <w:rPr>
          <w:rFonts w:ascii="Times New Roman" w:eastAsia="Times New Roman" w:hAnsi="Times New Roman" w:cs="Times New Roman"/>
          <w:sz w:val="24"/>
          <w:szCs w:val="24"/>
        </w:rPr>
      </w:pPr>
    </w:p>
    <w:p w:rsidR="00510B4E" w:rsidRPr="00760F38" w:rsidRDefault="00510B4E" w:rsidP="00510B4E">
      <w:pPr>
        <w:spacing w:after="0" w:line="240" w:lineRule="auto"/>
        <w:ind w:right="753"/>
        <w:jc w:val="both"/>
        <w:rPr>
          <w:rFonts w:ascii="Times New Roman" w:eastAsia="Times New Roman" w:hAnsi="Times New Roman" w:cs="Times New Roman"/>
          <w:sz w:val="24"/>
          <w:szCs w:val="24"/>
        </w:rPr>
      </w:pPr>
    </w:p>
    <w:p w:rsidR="00510B4E" w:rsidRPr="00760F38" w:rsidRDefault="00510B4E" w:rsidP="00510B4E">
      <w:pPr>
        <w:spacing w:after="0" w:line="240" w:lineRule="auto"/>
        <w:ind w:right="753"/>
        <w:jc w:val="both"/>
        <w:rPr>
          <w:rFonts w:ascii="Times New Roman" w:eastAsia="Times New Roman" w:hAnsi="Times New Roman" w:cs="Times New Roman"/>
          <w:sz w:val="24"/>
          <w:szCs w:val="24"/>
        </w:rPr>
      </w:pPr>
      <w:r w:rsidRPr="00760F38">
        <w:rPr>
          <w:rFonts w:ascii="Times New Roman" w:eastAsia="Times New Roman" w:hAnsi="Times New Roman" w:cs="Times New Roman"/>
          <w:sz w:val="24"/>
          <w:szCs w:val="24"/>
        </w:rPr>
        <w:t>Agreed and acknowledged:</w:t>
      </w:r>
    </w:p>
    <w:p w:rsidR="00510B4E" w:rsidRPr="00760F38" w:rsidRDefault="00510B4E" w:rsidP="00510B4E">
      <w:pPr>
        <w:spacing w:after="0" w:line="240" w:lineRule="auto"/>
        <w:ind w:right="753"/>
        <w:jc w:val="both"/>
        <w:rPr>
          <w:rFonts w:ascii="Times New Roman" w:eastAsia="Times New Roman" w:hAnsi="Times New Roman" w:cs="Times New Roman"/>
          <w:iCs/>
          <w:sz w:val="24"/>
          <w:szCs w:val="24"/>
        </w:rPr>
      </w:pPr>
    </w:p>
    <w:p w:rsidR="00510B4E" w:rsidRPr="00760F38" w:rsidRDefault="00510B4E" w:rsidP="00510B4E">
      <w:pPr>
        <w:spacing w:after="0" w:line="240" w:lineRule="auto"/>
        <w:ind w:right="753"/>
        <w:jc w:val="both"/>
        <w:rPr>
          <w:rFonts w:ascii="Times New Roman" w:eastAsia="Times New Roman" w:hAnsi="Times New Roman" w:cs="Times New Roman"/>
          <w:sz w:val="24"/>
          <w:szCs w:val="24"/>
        </w:rPr>
      </w:pPr>
    </w:p>
    <w:p w:rsidR="00510B4E" w:rsidRPr="00760F38" w:rsidRDefault="00510B4E" w:rsidP="00510B4E">
      <w:pPr>
        <w:spacing w:after="0" w:line="240" w:lineRule="auto"/>
        <w:ind w:right="753"/>
        <w:jc w:val="both"/>
        <w:rPr>
          <w:rFonts w:ascii="Times New Roman" w:eastAsia="Times New Roman" w:hAnsi="Times New Roman" w:cs="Times New Roman"/>
          <w:sz w:val="24"/>
          <w:szCs w:val="24"/>
        </w:rPr>
      </w:pPr>
    </w:p>
    <w:p w:rsidR="00510B4E" w:rsidRPr="00760F38" w:rsidRDefault="00510B4E" w:rsidP="00510B4E">
      <w:pPr>
        <w:spacing w:after="0" w:line="240" w:lineRule="auto"/>
        <w:ind w:right="753"/>
        <w:jc w:val="both"/>
        <w:rPr>
          <w:rFonts w:ascii="Times New Roman" w:eastAsia="Times New Roman" w:hAnsi="Times New Roman" w:cs="Times New Roman"/>
          <w:sz w:val="24"/>
          <w:szCs w:val="24"/>
          <w:u w:val="single"/>
        </w:rPr>
      </w:pPr>
      <w:r w:rsidRPr="00760F38">
        <w:rPr>
          <w:rFonts w:ascii="Times New Roman" w:eastAsia="Times New Roman" w:hAnsi="Times New Roman" w:cs="Times New Roman"/>
          <w:sz w:val="24"/>
          <w:szCs w:val="24"/>
          <w:u w:val="single"/>
        </w:rPr>
        <w:tab/>
      </w:r>
    </w:p>
    <w:p w:rsidR="00510B4E" w:rsidRPr="00760F38" w:rsidRDefault="00510B4E" w:rsidP="00510B4E">
      <w:pPr>
        <w:spacing w:after="0" w:line="240" w:lineRule="auto"/>
        <w:ind w:right="753"/>
        <w:jc w:val="both"/>
        <w:rPr>
          <w:rFonts w:ascii="Times New Roman" w:eastAsia="Times New Roman" w:hAnsi="Times New Roman" w:cs="Times New Roman"/>
          <w:b/>
          <w:iCs/>
          <w:sz w:val="24"/>
          <w:szCs w:val="24"/>
        </w:rPr>
      </w:pPr>
      <w:r w:rsidRPr="00760F38">
        <w:rPr>
          <w:rFonts w:ascii="Times New Roman" w:eastAsia="Times New Roman" w:hAnsi="Times New Roman" w:cs="Times New Roman"/>
          <w:b/>
          <w:iCs/>
          <w:sz w:val="24"/>
          <w:szCs w:val="24"/>
        </w:rPr>
        <w:t>[Client Representative]</w:t>
      </w:r>
    </w:p>
    <w:p w:rsidR="00510B4E" w:rsidRPr="00760F38" w:rsidRDefault="00510B4E" w:rsidP="00510B4E">
      <w:pPr>
        <w:spacing w:after="0" w:line="240" w:lineRule="auto"/>
        <w:ind w:right="753"/>
        <w:jc w:val="both"/>
        <w:rPr>
          <w:rFonts w:ascii="Times New Roman" w:eastAsia="Times New Roman" w:hAnsi="Times New Roman" w:cs="Times New Roman"/>
          <w:b/>
          <w:iCs/>
          <w:sz w:val="24"/>
          <w:szCs w:val="24"/>
        </w:rPr>
      </w:pPr>
      <w:r w:rsidRPr="00760F38">
        <w:rPr>
          <w:rFonts w:ascii="Times New Roman" w:eastAsia="Times New Roman" w:hAnsi="Times New Roman" w:cs="Times New Roman"/>
          <w:b/>
          <w:iCs/>
          <w:sz w:val="24"/>
          <w:szCs w:val="24"/>
        </w:rPr>
        <w:t>[Client Name]</w:t>
      </w:r>
    </w:p>
    <w:p w:rsidR="00AE7715" w:rsidRDefault="00AE7715" w:rsidP="00510B4E"/>
    <w:p w:rsidR="00510B4E" w:rsidRPr="00510B4E" w:rsidRDefault="00510B4E" w:rsidP="00510B4E"/>
    <w:sectPr w:rsidR="00510B4E" w:rsidRPr="00510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4E"/>
    <w:rsid w:val="00510B4E"/>
    <w:rsid w:val="0077609E"/>
    <w:rsid w:val="009B35BD"/>
    <w:rsid w:val="00AE7715"/>
    <w:rsid w:val="00B3365E"/>
    <w:rsid w:val="00F3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hapeDefaults>
    <o:shapedefaults v:ext="edit" spidmax="1026"/>
    <o:shapelayout v:ext="edit">
      <o:idmap v:ext="edit" data="1"/>
    </o:shapelayout>
  </w:shapeDefaults>
  <w:decimalSymbol w:val="."/>
  <w:listSeparator w:val=","/>
  <w15:chartTrackingRefBased/>
  <w15:docId w15:val="{987CE9F2-743A-41A5-AAB7-284B781B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1793</Words>
  <Characters>12551</Characters>
  <Application>Microsoft Office Word</Application>
  <DocSecurity>0</DocSecurity>
  <Lines>502</Lines>
  <Paragraphs>551</Paragraphs>
  <ScaleCrop>false</ScaleCrop>
  <HeadingPairs>
    <vt:vector size="2" baseType="variant">
      <vt:variant>
        <vt:lpstr>Title</vt:lpstr>
      </vt:variant>
      <vt:variant>
        <vt:i4>1</vt:i4>
      </vt:variant>
    </vt:vector>
  </HeadingPairs>
  <TitlesOfParts>
    <vt:vector size="1" baseType="lpstr">
      <vt:lpstr/>
    </vt:vector>
  </TitlesOfParts>
  <Company>Wilson Elser Moskowitz Edelman and Dicker LLP</Company>
  <LinksUpToDate>false</LinksUpToDate>
  <CharactersWithSpaces>13793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Pryba, Bradley M.</dc:creator>
  <cp:keywords/>
  <dc:description/>
  <cp:lastModifiedBy>Pryba, Bradley M.</cp:lastModifiedBy>
  <cp:revision>1</cp:revision>
  <dcterms:created xsi:type="dcterms:W3CDTF">2020-10-07T19:22:00Z</dcterms:created>
  <dcterms:modified xsi:type="dcterms:W3CDTF">2020-10-07T19:37:00Z</dcterms:modified>
</cp:coreProperties>
</file>